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F4" w:rsidRPr="001B0B4F" w:rsidRDefault="001E6AF4" w:rsidP="001B0B4F">
      <w:pPr>
        <w:ind w:firstLine="1800"/>
        <w:rPr>
          <w:rFonts w:ascii="Times New Roman" w:eastAsia="標楷體" w:hAnsi="Times New Roman"/>
          <w:b/>
          <w:color w:val="0000FF"/>
          <w:sz w:val="36"/>
          <w:szCs w:val="36"/>
        </w:rPr>
      </w:pPr>
      <w:bookmarkStart w:id="0" w:name="_GoBack"/>
      <w:bookmarkEnd w:id="0"/>
      <w:r w:rsidRPr="001B0B4F">
        <w:rPr>
          <w:rFonts w:ascii="Times New Roman" w:eastAsia="標楷體" w:hAnsi="標楷體" w:hint="eastAsia"/>
          <w:b/>
          <w:color w:val="0000FF"/>
          <w:sz w:val="36"/>
          <w:szCs w:val="36"/>
        </w:rPr>
        <w:t>第</w:t>
      </w:r>
      <w:r w:rsidRPr="001B0B4F">
        <w:rPr>
          <w:rFonts w:ascii="Times New Roman" w:eastAsia="標楷體" w:hAnsi="Times New Roman"/>
          <w:b/>
          <w:color w:val="0000FF"/>
          <w:sz w:val="36"/>
          <w:szCs w:val="36"/>
        </w:rPr>
        <w:t>18</w:t>
      </w:r>
      <w:r w:rsidRPr="001B0B4F">
        <w:rPr>
          <w:rFonts w:ascii="Times New Roman" w:eastAsia="標楷體" w:hAnsi="標楷體" w:hint="eastAsia"/>
          <w:b/>
          <w:color w:val="0000FF"/>
          <w:sz w:val="36"/>
          <w:szCs w:val="36"/>
        </w:rPr>
        <w:t>屆亞洲</w:t>
      </w:r>
      <w:proofErr w:type="gramStart"/>
      <w:r w:rsidRPr="001B0B4F">
        <w:rPr>
          <w:rFonts w:ascii="Times New Roman" w:eastAsia="標楷體" w:hAnsi="標楷體" w:hint="eastAsia"/>
          <w:b/>
          <w:color w:val="0000FF"/>
          <w:sz w:val="36"/>
          <w:szCs w:val="36"/>
        </w:rPr>
        <w:t>盃</w:t>
      </w:r>
      <w:proofErr w:type="gramEnd"/>
      <w:r w:rsidRPr="001B0B4F">
        <w:rPr>
          <w:rFonts w:ascii="Times New Roman" w:eastAsia="標楷體" w:hAnsi="標楷體" w:hint="eastAsia"/>
          <w:b/>
          <w:color w:val="0000FF"/>
          <w:sz w:val="36"/>
          <w:szCs w:val="36"/>
        </w:rPr>
        <w:t>常青田徑錦標賽</w:t>
      </w:r>
      <w:r>
        <w:rPr>
          <w:rFonts w:ascii="Times New Roman" w:eastAsia="標楷體" w:hAnsi="標楷體" w:hint="eastAsia"/>
          <w:b/>
          <w:color w:val="0000FF"/>
          <w:sz w:val="36"/>
          <w:szCs w:val="36"/>
        </w:rPr>
        <w:t>八日</w:t>
      </w:r>
    </w:p>
    <w:p w:rsidR="001E6AF4" w:rsidRPr="003F0890" w:rsidRDefault="001E6AF4" w:rsidP="00876A2B">
      <w:pPr>
        <w:rPr>
          <w:rFonts w:ascii="Times New Roman" w:eastAsia="標楷體" w:hAnsi="Times New Roman"/>
          <w:b/>
          <w:color w:val="0000FF"/>
          <w:szCs w:val="24"/>
        </w:rPr>
      </w:pPr>
      <w:r w:rsidRPr="003F0890">
        <w:rPr>
          <w:rFonts w:ascii="Times New Roman" w:eastAsia="標楷體" w:hAnsi="標楷體" w:hint="eastAsia"/>
          <w:b/>
          <w:color w:val="0000FF"/>
          <w:szCs w:val="24"/>
        </w:rPr>
        <w:t>第一天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0918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松山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/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東京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/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青森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-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花卷溫泉</w:t>
      </w:r>
      <w:r w:rsidRPr="003F0890">
        <w:rPr>
          <w:rFonts w:ascii="Times New Roman" w:eastAsia="標楷體" w:hAnsi="Times New Roman"/>
          <w:b/>
          <w:color w:val="0000FF"/>
          <w:szCs w:val="24"/>
        </w:rPr>
        <w:t xml:space="preserve">  JL 096  0845/1245   JL 1207 1530/1645</w:t>
      </w:r>
    </w:p>
    <w:p w:rsidR="001E6AF4" w:rsidRPr="003F0890" w:rsidRDefault="001E6AF4" w:rsidP="00876A2B">
      <w:pPr>
        <w:rPr>
          <w:rFonts w:ascii="Times New Roman" w:eastAsia="標楷體" w:hAnsi="Times New Roman"/>
          <w:b/>
          <w:color w:val="FF0000"/>
          <w:szCs w:val="24"/>
          <w:lang w:eastAsia="zh-CN"/>
        </w:rPr>
      </w:pPr>
      <w:r w:rsidRPr="003F0890">
        <w:rPr>
          <w:rFonts w:ascii="Times New Roman" w:eastAsia="標楷體" w:hAnsi="Times New Roman"/>
          <w:b/>
          <w:color w:val="0000FF"/>
          <w:szCs w:val="24"/>
        </w:rPr>
        <w:t xml:space="preserve">           </w:t>
      </w:r>
      <w:r w:rsidRPr="003F0890">
        <w:rPr>
          <w:rFonts w:ascii="Times New Roman" w:eastAsia="標楷體" w:hAnsi="標楷體" w:hint="eastAsia"/>
          <w:b/>
          <w:color w:val="FF0000"/>
          <w:szCs w:val="24"/>
        </w:rPr>
        <w:t>或</w:t>
      </w:r>
      <w:r w:rsidRPr="003F0890">
        <w:rPr>
          <w:rFonts w:ascii="Times New Roman" w:eastAsia="標楷體" w:hAnsi="Times New Roman"/>
          <w:b/>
          <w:color w:val="FF0000"/>
          <w:szCs w:val="24"/>
        </w:rPr>
        <w:t xml:space="preserve"> </w:t>
      </w:r>
      <w:r w:rsidRPr="003F0890">
        <w:rPr>
          <w:rFonts w:ascii="Times New Roman" w:eastAsia="標楷體" w:hAnsi="標楷體" w:hint="eastAsia"/>
          <w:b/>
          <w:color w:val="FF0000"/>
          <w:szCs w:val="24"/>
        </w:rPr>
        <w:t>松山</w:t>
      </w:r>
      <w:r w:rsidRPr="003F0890">
        <w:rPr>
          <w:rFonts w:ascii="Times New Roman" w:eastAsia="標楷體" w:hAnsi="Times New Roman"/>
          <w:b/>
          <w:color w:val="FF0000"/>
          <w:szCs w:val="24"/>
        </w:rPr>
        <w:t>/</w:t>
      </w:r>
      <w:r w:rsidRPr="003F0890">
        <w:rPr>
          <w:rFonts w:ascii="Times New Roman" w:eastAsia="標楷體" w:hAnsi="標楷體" w:hint="eastAsia"/>
          <w:b/>
          <w:color w:val="FF0000"/>
          <w:szCs w:val="24"/>
        </w:rPr>
        <w:t>東京</w:t>
      </w:r>
      <w:r w:rsidRPr="003F0890">
        <w:rPr>
          <w:rFonts w:ascii="Times New Roman" w:eastAsia="標楷體" w:hAnsi="Times New Roman"/>
          <w:b/>
          <w:color w:val="FF0000"/>
          <w:szCs w:val="24"/>
        </w:rPr>
        <w:t>(</w:t>
      </w:r>
      <w:r w:rsidRPr="003F0890">
        <w:rPr>
          <w:rFonts w:ascii="Times New Roman" w:eastAsia="標楷體" w:hAnsi="標楷體" w:hint="eastAsia"/>
          <w:b/>
          <w:color w:val="FF0000"/>
          <w:szCs w:val="24"/>
        </w:rPr>
        <w:t>新幹線</w:t>
      </w:r>
      <w:r w:rsidRPr="003F0890">
        <w:rPr>
          <w:rFonts w:ascii="Times New Roman" w:eastAsia="標楷體" w:hAnsi="Times New Roman"/>
          <w:b/>
          <w:color w:val="FF0000"/>
          <w:szCs w:val="24"/>
        </w:rPr>
        <w:t>)</w:t>
      </w:r>
      <w:r w:rsidRPr="003F0890">
        <w:rPr>
          <w:rFonts w:ascii="Times New Roman" w:eastAsia="標楷體" w:hAnsi="標楷體" w:hint="eastAsia"/>
          <w:b/>
          <w:color w:val="FF0000"/>
          <w:szCs w:val="24"/>
        </w:rPr>
        <w:t>仙台</w:t>
      </w:r>
      <w:r w:rsidRPr="003F0890">
        <w:rPr>
          <w:rFonts w:ascii="Times New Roman" w:eastAsia="標楷體" w:hAnsi="Times New Roman"/>
          <w:b/>
          <w:color w:val="FF0000"/>
          <w:szCs w:val="24"/>
        </w:rPr>
        <w:t>-</w:t>
      </w:r>
      <w:r w:rsidRPr="003F0890">
        <w:rPr>
          <w:rFonts w:ascii="Times New Roman" w:eastAsia="標楷體" w:hAnsi="標楷體" w:hint="eastAsia"/>
          <w:b/>
          <w:color w:val="FF0000"/>
          <w:szCs w:val="24"/>
        </w:rPr>
        <w:t>花卷溫泉</w:t>
      </w:r>
    </w:p>
    <w:p w:rsidR="001E6AF4" w:rsidRPr="003F0890" w:rsidRDefault="001E6AF4" w:rsidP="00876A2B">
      <w:pPr>
        <w:rPr>
          <w:rFonts w:ascii="Times New Roman" w:eastAsia="標楷體" w:hAnsi="Times New Roman"/>
          <w:b/>
          <w:color w:val="0000FF"/>
          <w:szCs w:val="24"/>
        </w:rPr>
      </w:pPr>
      <w:r w:rsidRPr="003F0890">
        <w:rPr>
          <w:rFonts w:ascii="Times New Roman" w:eastAsia="標楷體" w:hAnsi="標楷體" w:hint="eastAsia"/>
          <w:b/>
          <w:color w:val="0000FF"/>
          <w:szCs w:val="24"/>
        </w:rPr>
        <w:t>早上集合於桃園機場</w:t>
      </w:r>
      <w:r w:rsidRPr="003F0890">
        <w:rPr>
          <w:rFonts w:ascii="Times New Roman" w:eastAsia="標楷體" w:hAnsi="標楷體" w:hint="eastAsia"/>
          <w:b/>
          <w:color w:val="000000"/>
          <w:kern w:val="0"/>
          <w:szCs w:val="24"/>
        </w:rPr>
        <w:t>，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搭乘豪華客機前往日本參加比賽</w:t>
      </w:r>
      <w:r w:rsidRPr="003F0890">
        <w:rPr>
          <w:rFonts w:ascii="Times New Roman" w:eastAsia="標楷體" w:hAnsi="標楷體" w:hint="eastAsia"/>
          <w:b/>
          <w:color w:val="000000"/>
          <w:kern w:val="0"/>
          <w:szCs w:val="24"/>
        </w:rPr>
        <w:t>。</w:t>
      </w:r>
      <w:r w:rsidRPr="003F0890">
        <w:rPr>
          <w:rFonts w:ascii="Times New Roman" w:eastAsia="標楷體" w:hAnsi="標楷體" w:hint="eastAsia"/>
          <w:b/>
          <w:szCs w:val="24"/>
        </w:rPr>
        <w:t>今晚</w:t>
      </w:r>
      <w:proofErr w:type="gramStart"/>
      <w:r w:rsidRPr="003F0890">
        <w:rPr>
          <w:rFonts w:ascii="Times New Roman" w:eastAsia="標楷體" w:hAnsi="標楷體" w:hint="eastAsia"/>
          <w:b/>
          <w:szCs w:val="24"/>
        </w:rPr>
        <w:t>夜宿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花卷</w:t>
      </w:r>
      <w:proofErr w:type="gramEnd"/>
      <w:r w:rsidRPr="003F0890">
        <w:rPr>
          <w:rFonts w:ascii="Times New Roman" w:eastAsia="標楷體" w:hAnsi="標楷體" w:hint="eastAsia"/>
          <w:b/>
          <w:color w:val="0000FF"/>
          <w:szCs w:val="24"/>
        </w:rPr>
        <w:t>溫泉</w:t>
      </w:r>
      <w:r w:rsidRPr="003F0890">
        <w:rPr>
          <w:rFonts w:ascii="Times New Roman" w:eastAsia="標楷體" w:hAnsi="標楷體" w:hint="eastAsia"/>
          <w:b/>
          <w:szCs w:val="24"/>
        </w:rPr>
        <w:t>，為最豪華的溫泉度假酒店，除了可享受日式湯之風情</w:t>
      </w:r>
      <w:proofErr w:type="gramStart"/>
      <w:r w:rsidRPr="003F0890">
        <w:rPr>
          <w:rFonts w:ascii="Times New Roman" w:eastAsia="標楷體" w:hAnsi="標楷體" w:hint="eastAsia"/>
          <w:b/>
          <w:szCs w:val="24"/>
        </w:rPr>
        <w:t>以外，</w:t>
      </w:r>
      <w:proofErr w:type="gramEnd"/>
      <w:r w:rsidRPr="003F0890">
        <w:rPr>
          <w:rFonts w:ascii="Times New Roman" w:eastAsia="標楷體" w:hAnsi="標楷體" w:hint="eastAsia"/>
          <w:b/>
          <w:szCs w:val="24"/>
        </w:rPr>
        <w:t>其豐盛美味的和風料理，亦讓您齒頰留香；此地也是東北最富盛名的溫泉區，溫泉為數十種不同的泉質，頗受當地日本的喜愛。</w:t>
      </w:r>
      <w:r w:rsidRPr="003F0890">
        <w:rPr>
          <w:rFonts w:ascii="Times New Roman" w:eastAsia="標楷體" w:hAnsi="Times New Roman"/>
          <w:b/>
          <w:color w:val="0000FF"/>
          <w:szCs w:val="24"/>
        </w:rPr>
        <w:t xml:space="preserve">                                  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0"/>
        <w:gridCol w:w="6240"/>
      </w:tblGrid>
      <w:tr w:rsidR="001E6AF4" w:rsidRPr="003F0890" w:rsidTr="00DF05D6">
        <w:trPr>
          <w:trHeight w:val="351"/>
        </w:trPr>
        <w:tc>
          <w:tcPr>
            <w:tcW w:w="3840" w:type="dxa"/>
          </w:tcPr>
          <w:p w:rsidR="001E6AF4" w:rsidRPr="003F0890" w:rsidRDefault="001E6AF4" w:rsidP="00B05972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3F0890">
              <w:rPr>
                <w:rFonts w:ascii="Times New Roman" w:eastAsia="標楷體" w:hAnsi="標楷體" w:hint="eastAsia"/>
                <w:b/>
                <w:szCs w:val="24"/>
              </w:rPr>
              <w:t>宿</w:t>
            </w:r>
            <w:r w:rsidRPr="003F0890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3F0890">
              <w:rPr>
                <w:rFonts w:ascii="Times New Roman" w:eastAsia="標楷體" w:hAnsi="Times New Roman"/>
                <w:b/>
                <w:color w:val="0000FF"/>
                <w:szCs w:val="24"/>
              </w:rPr>
              <w:t xml:space="preserve"> </w:t>
            </w:r>
            <w:r w:rsidRPr="003F0890">
              <w:rPr>
                <w:rFonts w:ascii="Times New Roman" w:eastAsia="標楷體" w:hAnsi="標楷體" w:hint="eastAsia"/>
                <w:b/>
                <w:color w:val="0000FF"/>
                <w:szCs w:val="24"/>
              </w:rPr>
              <w:t>花卷溫泉</w:t>
            </w:r>
            <w:r w:rsidRPr="003F0890">
              <w:rPr>
                <w:rFonts w:ascii="Times New Roman" w:eastAsia="標楷體" w:hAnsi="標楷體" w:hint="eastAsia"/>
                <w:b/>
                <w:szCs w:val="24"/>
              </w:rPr>
              <w:t>飯店或同級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>(</w:t>
            </w:r>
            <w:r w:rsidRPr="003F0890"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四人一室</w:t>
            </w:r>
            <w:r w:rsidRPr="003F0890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6240" w:type="dxa"/>
          </w:tcPr>
          <w:p w:rsidR="001E6AF4" w:rsidRPr="003F0890" w:rsidRDefault="001E6AF4" w:rsidP="00B05972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早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>: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自理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 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午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>: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機上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   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晚餐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>: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會席料理</w:t>
            </w:r>
          </w:p>
        </w:tc>
      </w:tr>
    </w:tbl>
    <w:p w:rsidR="001E6AF4" w:rsidRPr="003F0890" w:rsidRDefault="001E6AF4" w:rsidP="009D2D9E">
      <w:pPr>
        <w:rPr>
          <w:rFonts w:ascii="Times New Roman" w:eastAsia="標楷體" w:hAnsi="Times New Roman"/>
          <w:b/>
          <w:color w:val="FF6600"/>
          <w:szCs w:val="24"/>
        </w:rPr>
      </w:pPr>
    </w:p>
    <w:p w:rsidR="001E6AF4" w:rsidRPr="003F0890" w:rsidRDefault="001E6AF4" w:rsidP="009D2D9E">
      <w:pPr>
        <w:rPr>
          <w:rFonts w:ascii="Times New Roman" w:eastAsia="標楷體" w:hAnsi="Times New Roman"/>
          <w:b/>
          <w:color w:val="0000FF"/>
          <w:szCs w:val="24"/>
        </w:rPr>
      </w:pPr>
      <w:r w:rsidRPr="003F0890">
        <w:rPr>
          <w:rFonts w:ascii="Times New Roman" w:eastAsia="標楷體" w:hAnsi="標楷體" w:hint="eastAsia"/>
          <w:b/>
          <w:color w:val="0000FF"/>
          <w:szCs w:val="24"/>
        </w:rPr>
        <w:t>第二天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09/19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上午開幕式</w:t>
      </w:r>
      <w:r w:rsidRPr="003F0890">
        <w:rPr>
          <w:rFonts w:ascii="Times New Roman" w:eastAsia="標楷體" w:hAnsi="Times New Roman"/>
          <w:b/>
          <w:color w:val="0000FF"/>
          <w:szCs w:val="24"/>
        </w:rPr>
        <w:t xml:space="preserve">    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下午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13:30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～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18:00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競賽</w:t>
      </w:r>
      <w:r w:rsidRPr="003F0890">
        <w:rPr>
          <w:rFonts w:ascii="Times New Roman" w:eastAsia="標楷體" w:hAnsi="Times New Roman"/>
          <w:b/>
          <w:color w:val="0000FF"/>
          <w:szCs w:val="24"/>
        </w:rPr>
        <w:t xml:space="preserve"> </w:t>
      </w:r>
    </w:p>
    <w:p w:rsidR="001E6AF4" w:rsidRPr="003F0890" w:rsidRDefault="001E6AF4" w:rsidP="009D2D9E">
      <w:pPr>
        <w:rPr>
          <w:rFonts w:ascii="Times New Roman" w:eastAsia="標楷體" w:hAnsi="Times New Roman"/>
          <w:b/>
          <w:color w:val="FF6600"/>
          <w:szCs w:val="24"/>
        </w:rPr>
      </w:pPr>
      <w:r w:rsidRPr="003F0890">
        <w:rPr>
          <w:rFonts w:ascii="Times New Roman" w:eastAsia="標楷體" w:hAnsi="標楷體" w:hint="eastAsia"/>
          <w:b/>
          <w:color w:val="FF6600"/>
          <w:szCs w:val="24"/>
        </w:rPr>
        <w:t>前往會場</w:t>
      </w:r>
      <w:r w:rsidRPr="003F0890">
        <w:rPr>
          <w:rFonts w:ascii="Times New Roman" w:eastAsia="標楷體" w:hAnsi="標楷體" w:hint="eastAsia"/>
          <w:b/>
          <w:szCs w:val="24"/>
        </w:rPr>
        <w:t>。</w:t>
      </w:r>
      <w:r w:rsidRPr="003F0890">
        <w:rPr>
          <w:rFonts w:ascii="Times New Roman" w:eastAsia="標楷體" w:hAnsi="Times New Roman"/>
          <w:b/>
          <w:color w:val="0000FF"/>
          <w:szCs w:val="24"/>
        </w:rPr>
        <w:t xml:space="preserve">                             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0"/>
        <w:gridCol w:w="6240"/>
      </w:tblGrid>
      <w:tr w:rsidR="001E6AF4" w:rsidRPr="003F0890" w:rsidTr="00DF05D6">
        <w:trPr>
          <w:trHeight w:val="351"/>
        </w:trPr>
        <w:tc>
          <w:tcPr>
            <w:tcW w:w="3840" w:type="dxa"/>
          </w:tcPr>
          <w:p w:rsidR="001E6AF4" w:rsidRPr="003F0890" w:rsidRDefault="001E6AF4" w:rsidP="00C56863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3F0890">
              <w:rPr>
                <w:rFonts w:ascii="Times New Roman" w:eastAsia="標楷體" w:hAnsi="標楷體" w:hint="eastAsia"/>
                <w:b/>
                <w:szCs w:val="24"/>
              </w:rPr>
              <w:t>宿</w:t>
            </w:r>
            <w:r w:rsidRPr="003F0890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3F0890">
              <w:rPr>
                <w:rFonts w:ascii="Times New Roman" w:eastAsia="標楷體" w:hAnsi="Times New Roman"/>
                <w:b/>
                <w:color w:val="0000FF"/>
                <w:szCs w:val="24"/>
              </w:rPr>
              <w:t xml:space="preserve"> </w:t>
            </w:r>
            <w:r w:rsidRPr="003F0890">
              <w:rPr>
                <w:rFonts w:ascii="Times New Roman" w:eastAsia="標楷體" w:hAnsi="標楷體" w:hint="eastAsia"/>
                <w:b/>
                <w:color w:val="0000FF"/>
                <w:szCs w:val="24"/>
              </w:rPr>
              <w:t>花卷溫泉</w:t>
            </w:r>
            <w:r w:rsidRPr="003F0890">
              <w:rPr>
                <w:rFonts w:ascii="Times New Roman" w:eastAsia="標楷體" w:hAnsi="標楷體" w:hint="eastAsia"/>
                <w:b/>
                <w:szCs w:val="24"/>
              </w:rPr>
              <w:t>飯店或同級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>(</w:t>
            </w:r>
            <w:r w:rsidRPr="003F0890"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四人一室</w:t>
            </w:r>
            <w:r w:rsidRPr="003F0890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6240" w:type="dxa"/>
          </w:tcPr>
          <w:p w:rsidR="001E6AF4" w:rsidRPr="003F0890" w:rsidRDefault="001E6AF4" w:rsidP="00C56863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早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: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飯店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 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午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: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餐盒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   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晚餐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>: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會席料理</w:t>
            </w:r>
          </w:p>
        </w:tc>
      </w:tr>
    </w:tbl>
    <w:p w:rsidR="001E6AF4" w:rsidRPr="003F0890" w:rsidRDefault="001E6AF4" w:rsidP="009D2D9E">
      <w:pPr>
        <w:rPr>
          <w:rFonts w:ascii="Times New Roman" w:eastAsia="標楷體" w:hAnsi="Times New Roman"/>
          <w:b/>
          <w:color w:val="FF6600"/>
          <w:szCs w:val="24"/>
        </w:rPr>
      </w:pPr>
    </w:p>
    <w:p w:rsidR="001E6AF4" w:rsidRPr="003F0890" w:rsidRDefault="001E6AF4" w:rsidP="009D2D9E">
      <w:pPr>
        <w:rPr>
          <w:rFonts w:ascii="Times New Roman" w:eastAsia="標楷體" w:hAnsi="Times New Roman"/>
          <w:b/>
          <w:color w:val="0000FF"/>
          <w:szCs w:val="24"/>
        </w:rPr>
      </w:pPr>
      <w:r w:rsidRPr="003F0890">
        <w:rPr>
          <w:rFonts w:ascii="Times New Roman" w:eastAsia="標楷體" w:hAnsi="標楷體" w:hint="eastAsia"/>
          <w:b/>
          <w:color w:val="0000FF"/>
          <w:szCs w:val="24"/>
        </w:rPr>
        <w:t>第三天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09/20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賽事</w:t>
      </w:r>
      <w:r w:rsidRPr="003F0890">
        <w:rPr>
          <w:rFonts w:ascii="Times New Roman" w:eastAsia="標楷體" w:hAnsi="Times New Roman"/>
          <w:b/>
          <w:color w:val="0000FF"/>
          <w:szCs w:val="24"/>
        </w:rPr>
        <w:t xml:space="preserve">          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約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07:30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～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18:00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競賽</w:t>
      </w:r>
      <w:r w:rsidRPr="003F0890">
        <w:rPr>
          <w:rFonts w:ascii="Times New Roman" w:eastAsia="標楷體" w:hAnsi="Times New Roman"/>
          <w:b/>
          <w:color w:val="0000FF"/>
          <w:szCs w:val="24"/>
        </w:rPr>
        <w:t xml:space="preserve">                                 </w:t>
      </w:r>
    </w:p>
    <w:p w:rsidR="001E6AF4" w:rsidRPr="003F0890" w:rsidRDefault="001E6AF4" w:rsidP="009D2D9E">
      <w:pPr>
        <w:rPr>
          <w:rFonts w:ascii="Times New Roman" w:eastAsia="標楷體" w:hAnsi="Times New Roman"/>
          <w:b/>
          <w:color w:val="FF6600"/>
          <w:szCs w:val="24"/>
        </w:rPr>
      </w:pPr>
      <w:r w:rsidRPr="003F0890">
        <w:rPr>
          <w:rFonts w:ascii="Times New Roman" w:eastAsia="標楷體" w:hAnsi="標楷體" w:hint="eastAsia"/>
          <w:b/>
          <w:color w:val="FF6600"/>
          <w:szCs w:val="24"/>
        </w:rPr>
        <w:t>前往會場</w:t>
      </w:r>
      <w:r w:rsidRPr="003F0890">
        <w:rPr>
          <w:rFonts w:ascii="Times New Roman" w:eastAsia="標楷體" w:hAnsi="標楷體" w:hint="eastAsia"/>
          <w:b/>
          <w:szCs w:val="24"/>
        </w:rPr>
        <w:t>。</w:t>
      </w:r>
      <w:r w:rsidRPr="003F0890">
        <w:rPr>
          <w:rFonts w:ascii="Times New Roman" w:eastAsia="標楷體" w:hAnsi="Times New Roman"/>
          <w:b/>
          <w:color w:val="0000FF"/>
          <w:szCs w:val="24"/>
        </w:rPr>
        <w:t xml:space="preserve">        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0"/>
        <w:gridCol w:w="6240"/>
      </w:tblGrid>
      <w:tr w:rsidR="001E6AF4" w:rsidRPr="003F0890" w:rsidTr="00DF05D6">
        <w:trPr>
          <w:trHeight w:val="351"/>
        </w:trPr>
        <w:tc>
          <w:tcPr>
            <w:tcW w:w="3840" w:type="dxa"/>
          </w:tcPr>
          <w:p w:rsidR="001E6AF4" w:rsidRPr="003F0890" w:rsidRDefault="001E6AF4" w:rsidP="00C56863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3F0890">
              <w:rPr>
                <w:rFonts w:ascii="Times New Roman" w:eastAsia="標楷體" w:hAnsi="標楷體" w:hint="eastAsia"/>
                <w:b/>
                <w:szCs w:val="24"/>
              </w:rPr>
              <w:t>宿</w:t>
            </w:r>
            <w:r w:rsidRPr="003F0890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3F0890">
              <w:rPr>
                <w:rFonts w:ascii="Times New Roman" w:eastAsia="標楷體" w:hAnsi="Times New Roman"/>
                <w:b/>
                <w:color w:val="0000FF"/>
                <w:szCs w:val="24"/>
              </w:rPr>
              <w:t xml:space="preserve"> </w:t>
            </w:r>
            <w:r w:rsidRPr="003F0890">
              <w:rPr>
                <w:rFonts w:ascii="Times New Roman" w:eastAsia="標楷體" w:hAnsi="標楷體" w:hint="eastAsia"/>
                <w:b/>
                <w:color w:val="0000FF"/>
                <w:szCs w:val="24"/>
              </w:rPr>
              <w:t>花卷溫泉</w:t>
            </w:r>
            <w:r w:rsidRPr="003F0890">
              <w:rPr>
                <w:rFonts w:ascii="Times New Roman" w:eastAsia="標楷體" w:hAnsi="標楷體" w:hint="eastAsia"/>
                <w:b/>
                <w:szCs w:val="24"/>
              </w:rPr>
              <w:t>飯店或同級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>(</w:t>
            </w:r>
            <w:r w:rsidRPr="003F0890"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四人一室</w:t>
            </w:r>
            <w:r w:rsidRPr="003F0890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6240" w:type="dxa"/>
          </w:tcPr>
          <w:p w:rsidR="001E6AF4" w:rsidRPr="003F0890" w:rsidRDefault="001E6AF4" w:rsidP="00C56863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早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: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飯店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 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午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: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餐盒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   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晚餐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>: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會席料理</w:t>
            </w:r>
          </w:p>
        </w:tc>
      </w:tr>
    </w:tbl>
    <w:p w:rsidR="001E6AF4" w:rsidRPr="003F0890" w:rsidRDefault="001E6AF4" w:rsidP="009D2D9E">
      <w:pPr>
        <w:rPr>
          <w:rFonts w:ascii="Times New Roman" w:eastAsia="標楷體" w:hAnsi="Times New Roman"/>
          <w:b/>
          <w:szCs w:val="24"/>
        </w:rPr>
      </w:pPr>
    </w:p>
    <w:p w:rsidR="001E6AF4" w:rsidRDefault="001E6AF4" w:rsidP="009D2D9E">
      <w:pPr>
        <w:rPr>
          <w:rFonts w:ascii="Times New Roman" w:eastAsia="標楷體" w:hAnsi="標楷體"/>
          <w:b/>
          <w:color w:val="0000FF"/>
          <w:szCs w:val="24"/>
        </w:rPr>
      </w:pPr>
      <w:r w:rsidRPr="003F0890">
        <w:rPr>
          <w:rFonts w:ascii="Times New Roman" w:eastAsia="標楷體" w:hAnsi="標楷體" w:hint="eastAsia"/>
          <w:b/>
          <w:color w:val="0000FF"/>
          <w:szCs w:val="24"/>
        </w:rPr>
        <w:t>第四天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09/21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賽事</w:t>
      </w:r>
      <w:r w:rsidRPr="003F0890">
        <w:rPr>
          <w:rFonts w:ascii="Times New Roman" w:eastAsia="標楷體" w:hAnsi="Times New Roman"/>
          <w:b/>
          <w:color w:val="0000FF"/>
          <w:szCs w:val="24"/>
        </w:rPr>
        <w:t xml:space="preserve">          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約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07:30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～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18:00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競賽</w:t>
      </w:r>
    </w:p>
    <w:p w:rsidR="001E6AF4" w:rsidRPr="003F0890" w:rsidRDefault="001E6AF4" w:rsidP="009D2D9E">
      <w:pPr>
        <w:rPr>
          <w:rFonts w:ascii="Times New Roman" w:eastAsia="標楷體" w:hAnsi="Times New Roman"/>
          <w:b/>
          <w:szCs w:val="24"/>
        </w:rPr>
      </w:pPr>
      <w:r w:rsidRPr="003F0890">
        <w:rPr>
          <w:rFonts w:ascii="Times New Roman" w:eastAsia="標楷體" w:hAnsi="標楷體" w:hint="eastAsia"/>
          <w:b/>
          <w:color w:val="FF6600"/>
          <w:szCs w:val="24"/>
        </w:rPr>
        <w:t>前往會場</w:t>
      </w:r>
      <w:r w:rsidRPr="003F0890">
        <w:rPr>
          <w:rFonts w:ascii="Times New Roman" w:eastAsia="標楷體" w:hAnsi="標楷體" w:hint="eastAsia"/>
          <w:b/>
          <w:szCs w:val="24"/>
        </w:rPr>
        <w:t>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0"/>
        <w:gridCol w:w="6240"/>
      </w:tblGrid>
      <w:tr w:rsidR="001E6AF4" w:rsidRPr="003F0890" w:rsidTr="00DF05D6">
        <w:trPr>
          <w:trHeight w:val="351"/>
        </w:trPr>
        <w:tc>
          <w:tcPr>
            <w:tcW w:w="3840" w:type="dxa"/>
          </w:tcPr>
          <w:p w:rsidR="001E6AF4" w:rsidRPr="003F0890" w:rsidRDefault="001E6AF4" w:rsidP="00C56863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3F0890">
              <w:rPr>
                <w:rFonts w:ascii="Times New Roman" w:eastAsia="標楷體" w:hAnsi="標楷體" w:hint="eastAsia"/>
                <w:b/>
                <w:szCs w:val="24"/>
              </w:rPr>
              <w:t>宿</w:t>
            </w:r>
            <w:r w:rsidRPr="003F0890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3F0890">
              <w:rPr>
                <w:rFonts w:ascii="Times New Roman" w:eastAsia="標楷體" w:hAnsi="Times New Roman"/>
                <w:b/>
                <w:color w:val="0000FF"/>
                <w:szCs w:val="24"/>
              </w:rPr>
              <w:t xml:space="preserve"> </w:t>
            </w:r>
            <w:r w:rsidRPr="003F0890">
              <w:rPr>
                <w:rFonts w:ascii="Times New Roman" w:eastAsia="標楷體" w:hAnsi="標楷體" w:hint="eastAsia"/>
                <w:b/>
                <w:color w:val="0000FF"/>
                <w:szCs w:val="24"/>
              </w:rPr>
              <w:t>花卷溫泉</w:t>
            </w:r>
            <w:r w:rsidRPr="003F0890">
              <w:rPr>
                <w:rFonts w:ascii="Times New Roman" w:eastAsia="標楷體" w:hAnsi="標楷體" w:hint="eastAsia"/>
                <w:b/>
                <w:szCs w:val="24"/>
              </w:rPr>
              <w:t>飯店或同級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>(</w:t>
            </w:r>
            <w:r w:rsidRPr="003F0890"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四人一室</w:t>
            </w:r>
            <w:r w:rsidRPr="003F0890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6240" w:type="dxa"/>
          </w:tcPr>
          <w:p w:rsidR="001E6AF4" w:rsidRPr="003F0890" w:rsidRDefault="001E6AF4" w:rsidP="00C56863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早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: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飯店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 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午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: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餐盒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   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晚餐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>: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會席料理</w:t>
            </w:r>
          </w:p>
        </w:tc>
      </w:tr>
    </w:tbl>
    <w:p w:rsidR="001E6AF4" w:rsidRPr="003F0890" w:rsidRDefault="001E6AF4" w:rsidP="009D2D9E">
      <w:pPr>
        <w:rPr>
          <w:rFonts w:ascii="Times New Roman" w:eastAsia="標楷體" w:hAnsi="Times New Roman"/>
          <w:b/>
          <w:color w:val="FF6600"/>
          <w:szCs w:val="24"/>
        </w:rPr>
      </w:pPr>
    </w:p>
    <w:p w:rsidR="001E6AF4" w:rsidRPr="003F0890" w:rsidRDefault="001E6AF4" w:rsidP="009D2D9E">
      <w:pPr>
        <w:rPr>
          <w:rFonts w:ascii="Times New Roman" w:eastAsia="標楷體" w:hAnsi="Times New Roman"/>
          <w:b/>
          <w:color w:val="0000FF"/>
          <w:szCs w:val="24"/>
        </w:rPr>
      </w:pPr>
      <w:r w:rsidRPr="003F0890">
        <w:rPr>
          <w:rFonts w:ascii="Times New Roman" w:eastAsia="標楷體" w:hAnsi="標楷體" w:hint="eastAsia"/>
          <w:b/>
          <w:color w:val="0000FF"/>
          <w:szCs w:val="24"/>
        </w:rPr>
        <w:t>第五天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09/22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賽事</w:t>
      </w:r>
      <w:r w:rsidRPr="003F0890">
        <w:rPr>
          <w:rFonts w:ascii="Times New Roman" w:eastAsia="標楷體" w:hAnsi="Times New Roman"/>
          <w:b/>
          <w:color w:val="0000FF"/>
          <w:szCs w:val="24"/>
        </w:rPr>
        <w:t xml:space="preserve">          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約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07:30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～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18:00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競賽</w:t>
      </w:r>
      <w:r w:rsidRPr="003F0890">
        <w:rPr>
          <w:rFonts w:ascii="Times New Roman" w:eastAsia="標楷體" w:hAnsi="Times New Roman"/>
          <w:b/>
          <w:color w:val="0000FF"/>
          <w:szCs w:val="24"/>
        </w:rPr>
        <w:t xml:space="preserve">                                         </w:t>
      </w:r>
    </w:p>
    <w:p w:rsidR="001E6AF4" w:rsidRPr="003F0890" w:rsidRDefault="001E6AF4" w:rsidP="009D2D9E">
      <w:pPr>
        <w:rPr>
          <w:rFonts w:ascii="Times New Roman" w:eastAsia="標楷體" w:hAnsi="Times New Roman"/>
          <w:b/>
          <w:color w:val="FF6600"/>
          <w:szCs w:val="24"/>
        </w:rPr>
      </w:pPr>
      <w:r w:rsidRPr="003F0890">
        <w:rPr>
          <w:rFonts w:ascii="Times New Roman" w:eastAsia="標楷體" w:hAnsi="標楷體" w:hint="eastAsia"/>
          <w:b/>
          <w:color w:val="FF6600"/>
          <w:szCs w:val="24"/>
        </w:rPr>
        <w:t>前往會場</w:t>
      </w:r>
      <w:r w:rsidRPr="003F0890">
        <w:rPr>
          <w:rFonts w:ascii="Times New Roman" w:eastAsia="標楷體" w:hAnsi="標楷體" w:hint="eastAsia"/>
          <w:b/>
          <w:szCs w:val="24"/>
        </w:rPr>
        <w:t>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0"/>
        <w:gridCol w:w="6240"/>
      </w:tblGrid>
      <w:tr w:rsidR="001E6AF4" w:rsidRPr="003F0890" w:rsidTr="00DF05D6">
        <w:trPr>
          <w:trHeight w:val="351"/>
        </w:trPr>
        <w:tc>
          <w:tcPr>
            <w:tcW w:w="3840" w:type="dxa"/>
          </w:tcPr>
          <w:p w:rsidR="001E6AF4" w:rsidRPr="003F0890" w:rsidRDefault="001E6AF4" w:rsidP="00C56863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3F0890">
              <w:rPr>
                <w:rFonts w:ascii="Times New Roman" w:eastAsia="標楷體" w:hAnsi="標楷體" w:hint="eastAsia"/>
                <w:b/>
                <w:szCs w:val="24"/>
              </w:rPr>
              <w:t>宿</w:t>
            </w:r>
            <w:r w:rsidRPr="003F0890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3F0890">
              <w:rPr>
                <w:rFonts w:ascii="Times New Roman" w:eastAsia="標楷體" w:hAnsi="Times New Roman"/>
                <w:b/>
                <w:color w:val="0000FF"/>
                <w:szCs w:val="24"/>
              </w:rPr>
              <w:t xml:space="preserve"> </w:t>
            </w:r>
            <w:r w:rsidRPr="003F0890">
              <w:rPr>
                <w:rFonts w:ascii="Times New Roman" w:eastAsia="標楷體" w:hAnsi="標楷體" w:hint="eastAsia"/>
                <w:b/>
                <w:color w:val="0000FF"/>
                <w:szCs w:val="24"/>
              </w:rPr>
              <w:t>花卷溫泉</w:t>
            </w:r>
            <w:r w:rsidRPr="003F0890">
              <w:rPr>
                <w:rFonts w:ascii="Times New Roman" w:eastAsia="標楷體" w:hAnsi="標楷體" w:hint="eastAsia"/>
                <w:b/>
                <w:szCs w:val="24"/>
              </w:rPr>
              <w:t>飯店或同級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>(</w:t>
            </w:r>
            <w:r w:rsidRPr="003F0890"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四人一室</w:t>
            </w:r>
            <w:r w:rsidRPr="003F0890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6240" w:type="dxa"/>
          </w:tcPr>
          <w:p w:rsidR="001E6AF4" w:rsidRPr="003F0890" w:rsidRDefault="001E6AF4" w:rsidP="00C56863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早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: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飯店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 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午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: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餐盒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   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晚餐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>: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會席料理</w:t>
            </w:r>
          </w:p>
        </w:tc>
      </w:tr>
    </w:tbl>
    <w:p w:rsidR="001E6AF4" w:rsidRPr="003F0890" w:rsidRDefault="001E6AF4" w:rsidP="009D2D9E">
      <w:pPr>
        <w:rPr>
          <w:rFonts w:ascii="Times New Roman" w:eastAsia="標楷體" w:hAnsi="Times New Roman"/>
          <w:b/>
          <w:color w:val="FF6600"/>
          <w:szCs w:val="24"/>
        </w:rPr>
      </w:pPr>
    </w:p>
    <w:p w:rsidR="001E6AF4" w:rsidRPr="003F0890" w:rsidRDefault="001E6AF4" w:rsidP="009D2D9E">
      <w:pPr>
        <w:rPr>
          <w:rFonts w:ascii="Times New Roman" w:eastAsia="標楷體" w:hAnsi="Times New Roman"/>
          <w:b/>
          <w:color w:val="0000FF"/>
          <w:szCs w:val="24"/>
        </w:rPr>
      </w:pPr>
      <w:r w:rsidRPr="003F0890">
        <w:rPr>
          <w:rFonts w:ascii="Times New Roman" w:eastAsia="標楷體" w:hAnsi="標楷體" w:hint="eastAsia"/>
          <w:b/>
          <w:color w:val="0000FF"/>
          <w:szCs w:val="24"/>
        </w:rPr>
        <w:t>第六天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09/23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賽事</w:t>
      </w:r>
      <w:r w:rsidRPr="003F0890">
        <w:rPr>
          <w:rFonts w:ascii="Times New Roman" w:eastAsia="標楷體" w:hAnsi="Times New Roman"/>
          <w:b/>
          <w:color w:val="0000FF"/>
          <w:szCs w:val="24"/>
        </w:rPr>
        <w:t xml:space="preserve">          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約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08:00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～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16:00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競賽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/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閉幕式</w:t>
      </w:r>
      <w:r w:rsidRPr="003F0890">
        <w:rPr>
          <w:rFonts w:ascii="Times New Roman" w:eastAsia="標楷體" w:hAnsi="Times New Roman"/>
          <w:b/>
          <w:color w:val="0000FF"/>
          <w:szCs w:val="24"/>
        </w:rPr>
        <w:t xml:space="preserve">                  </w:t>
      </w:r>
    </w:p>
    <w:p w:rsidR="001E6AF4" w:rsidRPr="003F0890" w:rsidRDefault="001E6AF4" w:rsidP="009D2D9E">
      <w:pPr>
        <w:rPr>
          <w:rFonts w:ascii="Times New Roman" w:eastAsia="標楷體" w:hAnsi="Times New Roman"/>
          <w:b/>
          <w:color w:val="FF6600"/>
          <w:szCs w:val="24"/>
        </w:rPr>
      </w:pPr>
      <w:r w:rsidRPr="003F0890">
        <w:rPr>
          <w:rFonts w:ascii="Times New Roman" w:eastAsia="標楷體" w:hAnsi="標楷體" w:hint="eastAsia"/>
          <w:b/>
          <w:color w:val="FF6600"/>
          <w:szCs w:val="24"/>
        </w:rPr>
        <w:t>前往會場</w:t>
      </w:r>
      <w:r w:rsidRPr="003F0890">
        <w:rPr>
          <w:rFonts w:ascii="Times New Roman" w:eastAsia="標楷體" w:hAnsi="標楷體" w:hint="eastAsia"/>
          <w:b/>
          <w:szCs w:val="24"/>
        </w:rPr>
        <w:t>。</w:t>
      </w:r>
      <w:r w:rsidRPr="003F0890">
        <w:rPr>
          <w:rFonts w:ascii="Times New Roman" w:eastAsia="標楷體" w:hAnsi="Times New Roman"/>
          <w:b/>
          <w:color w:val="0000FF"/>
          <w:szCs w:val="24"/>
        </w:rPr>
        <w:t xml:space="preserve">        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0"/>
        <w:gridCol w:w="6240"/>
      </w:tblGrid>
      <w:tr w:rsidR="001E6AF4" w:rsidRPr="003F0890" w:rsidTr="00DF05D6">
        <w:trPr>
          <w:trHeight w:val="351"/>
        </w:trPr>
        <w:tc>
          <w:tcPr>
            <w:tcW w:w="3840" w:type="dxa"/>
          </w:tcPr>
          <w:p w:rsidR="001E6AF4" w:rsidRPr="003F0890" w:rsidRDefault="001E6AF4" w:rsidP="00C56863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3F0890">
              <w:rPr>
                <w:rFonts w:ascii="Times New Roman" w:eastAsia="標楷體" w:hAnsi="標楷體" w:hint="eastAsia"/>
                <w:b/>
                <w:szCs w:val="24"/>
              </w:rPr>
              <w:t>宿</w:t>
            </w:r>
            <w:r w:rsidRPr="003F0890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3F0890">
              <w:rPr>
                <w:rFonts w:ascii="Times New Roman" w:eastAsia="標楷體" w:hAnsi="Times New Roman"/>
                <w:b/>
                <w:color w:val="0000FF"/>
                <w:szCs w:val="24"/>
              </w:rPr>
              <w:t xml:space="preserve"> </w:t>
            </w:r>
            <w:r w:rsidRPr="003F0890">
              <w:rPr>
                <w:rFonts w:ascii="Times New Roman" w:eastAsia="標楷體" w:hAnsi="標楷體" w:hint="eastAsia"/>
                <w:b/>
                <w:color w:val="0000FF"/>
                <w:szCs w:val="24"/>
              </w:rPr>
              <w:t>花卷溫泉</w:t>
            </w:r>
            <w:r w:rsidRPr="003F0890">
              <w:rPr>
                <w:rFonts w:ascii="Times New Roman" w:eastAsia="標楷體" w:hAnsi="標楷體" w:hint="eastAsia"/>
                <w:b/>
                <w:szCs w:val="24"/>
              </w:rPr>
              <w:t>飯店或同級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>(</w:t>
            </w:r>
            <w:r w:rsidRPr="003F0890"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四人一室</w:t>
            </w:r>
            <w:r w:rsidRPr="003F0890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  <w:r w:rsidRPr="003F0890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</w:tc>
        <w:tc>
          <w:tcPr>
            <w:tcW w:w="6240" w:type="dxa"/>
          </w:tcPr>
          <w:p w:rsidR="001E6AF4" w:rsidRPr="003F0890" w:rsidRDefault="001E6AF4" w:rsidP="00C56863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早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: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飯店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 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午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: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餐盒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   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晚餐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>: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會席料理</w:t>
            </w:r>
          </w:p>
        </w:tc>
      </w:tr>
    </w:tbl>
    <w:p w:rsidR="001E6AF4" w:rsidRPr="003F0890" w:rsidRDefault="001E6AF4" w:rsidP="009D2D9E">
      <w:pPr>
        <w:rPr>
          <w:rFonts w:ascii="Times New Roman" w:eastAsia="標楷體" w:hAnsi="Times New Roman"/>
          <w:b/>
          <w:szCs w:val="24"/>
        </w:rPr>
      </w:pPr>
    </w:p>
    <w:p w:rsidR="001E6AF4" w:rsidRPr="003F0890" w:rsidRDefault="001E6AF4" w:rsidP="006569BA">
      <w:pPr>
        <w:ind w:left="1440" w:hanging="1440"/>
        <w:rPr>
          <w:rFonts w:ascii="Times New Roman" w:eastAsia="標楷體" w:hAnsi="Times New Roman"/>
          <w:b/>
          <w:color w:val="FF0000"/>
          <w:szCs w:val="24"/>
        </w:rPr>
      </w:pPr>
      <w:r w:rsidRPr="003F0890">
        <w:rPr>
          <w:rFonts w:ascii="Times New Roman" w:eastAsia="標楷體" w:hAnsi="標楷體" w:hint="eastAsia"/>
          <w:b/>
          <w:color w:val="0000FF"/>
          <w:szCs w:val="24"/>
        </w:rPr>
        <w:t>第七天</w:t>
      </w:r>
      <w:r w:rsidRPr="003F0890">
        <w:rPr>
          <w:rFonts w:ascii="Times New Roman" w:eastAsia="標楷體" w:hAnsi="Times New Roman"/>
          <w:b/>
          <w:color w:val="FF0000"/>
          <w:szCs w:val="24"/>
        </w:rPr>
        <w:t>09/24</w:t>
      </w:r>
      <w:r w:rsidRPr="003F0890">
        <w:rPr>
          <w:rFonts w:ascii="Times New Roman" w:eastAsia="標楷體" w:hAnsi="標楷體" w:hint="eastAsia"/>
          <w:b/>
          <w:color w:val="FF0000"/>
          <w:szCs w:val="24"/>
        </w:rPr>
        <w:t>花卷溫泉</w:t>
      </w:r>
      <w:r w:rsidRPr="003F0890">
        <w:rPr>
          <w:rFonts w:ascii="Times New Roman" w:eastAsia="標楷體" w:hAnsi="Times New Roman"/>
          <w:b/>
          <w:color w:val="FF0000"/>
          <w:szCs w:val="24"/>
        </w:rPr>
        <w:t>→</w:t>
      </w:r>
      <w:r w:rsidRPr="003F0890">
        <w:rPr>
          <w:rFonts w:ascii="Times New Roman" w:eastAsia="標楷體" w:hAnsi="標楷體" w:hint="eastAsia"/>
          <w:b/>
          <w:color w:val="FF0000"/>
          <w:szCs w:val="24"/>
        </w:rPr>
        <w:t>秋田市民俗</w:t>
      </w:r>
      <w:proofErr w:type="gramStart"/>
      <w:r w:rsidRPr="003F0890">
        <w:rPr>
          <w:rFonts w:ascii="Times New Roman" w:eastAsia="標楷體" w:hAnsi="標楷體" w:hint="eastAsia"/>
          <w:b/>
          <w:color w:val="FF0000"/>
          <w:szCs w:val="24"/>
        </w:rPr>
        <w:t>芸</w:t>
      </w:r>
      <w:proofErr w:type="gramEnd"/>
      <w:r w:rsidRPr="003F0890">
        <w:rPr>
          <w:rFonts w:ascii="Times New Roman" w:eastAsia="標楷體" w:hAnsi="標楷體" w:hint="eastAsia"/>
          <w:b/>
          <w:color w:val="FF0000"/>
          <w:szCs w:val="24"/>
        </w:rPr>
        <w:t>能</w:t>
      </w:r>
      <w:proofErr w:type="gramStart"/>
      <w:r w:rsidRPr="003F0890">
        <w:rPr>
          <w:rFonts w:ascii="Times New Roman" w:eastAsia="標楷體" w:hAnsi="標楷體" w:hint="eastAsia"/>
          <w:b/>
          <w:color w:val="FF0000"/>
          <w:szCs w:val="24"/>
        </w:rPr>
        <w:t>伝承館</w:t>
      </w:r>
      <w:proofErr w:type="gramEnd"/>
      <w:r w:rsidRPr="003F0890">
        <w:rPr>
          <w:rFonts w:ascii="Times New Roman" w:eastAsia="標楷體" w:hAnsi="標楷體" w:hint="eastAsia"/>
          <w:b/>
          <w:color w:val="FF0000"/>
          <w:szCs w:val="24"/>
        </w:rPr>
        <w:t>、睡魔祭、竿燈祭體驗</w:t>
      </w:r>
      <w:r w:rsidRPr="003F0890">
        <w:rPr>
          <w:rFonts w:ascii="Times New Roman" w:eastAsia="標楷體" w:hAnsi="Times New Roman"/>
          <w:b/>
          <w:color w:val="FF0000"/>
          <w:szCs w:val="24"/>
        </w:rPr>
        <w:t>→</w:t>
      </w:r>
      <w:r w:rsidRPr="003F0890">
        <w:rPr>
          <w:rFonts w:ascii="Times New Roman" w:eastAsia="標楷體" w:hAnsi="標楷體" w:hint="eastAsia"/>
          <w:b/>
          <w:color w:val="FF0000"/>
          <w:szCs w:val="24"/>
        </w:rPr>
        <w:t>男鹿半島壯美的海岸線景觀，怪岩斷崖奇景</w:t>
      </w:r>
      <w:r w:rsidRPr="003F0890">
        <w:rPr>
          <w:rFonts w:ascii="Times New Roman" w:eastAsia="標楷體" w:hAnsi="Times New Roman"/>
          <w:b/>
          <w:color w:val="FF0000"/>
          <w:szCs w:val="24"/>
        </w:rPr>
        <w:t>(</w:t>
      </w:r>
      <w:r w:rsidRPr="003F0890">
        <w:rPr>
          <w:rFonts w:ascii="Times New Roman" w:eastAsia="標楷體" w:hAnsi="標楷體" w:hint="eastAsia"/>
          <w:b/>
          <w:color w:val="FF0000"/>
          <w:szCs w:val="24"/>
        </w:rPr>
        <w:t>入道</w:t>
      </w:r>
      <w:proofErr w:type="gramStart"/>
      <w:r w:rsidRPr="003F0890">
        <w:rPr>
          <w:rFonts w:ascii="Times New Roman" w:eastAsia="標楷體" w:hAnsi="標楷體" w:hint="eastAsia"/>
          <w:b/>
          <w:color w:val="FF0000"/>
          <w:szCs w:val="24"/>
        </w:rPr>
        <w:t>崎</w:t>
      </w:r>
      <w:proofErr w:type="gramEnd"/>
      <w:r w:rsidRPr="003F0890">
        <w:rPr>
          <w:rFonts w:ascii="Times New Roman" w:eastAsia="標楷體" w:hAnsi="Times New Roman"/>
          <w:b/>
          <w:color w:val="FF0000"/>
          <w:szCs w:val="24"/>
        </w:rPr>
        <w:t xml:space="preserve">) </w:t>
      </w:r>
      <w:r w:rsidRPr="003F0890">
        <w:rPr>
          <w:rFonts w:ascii="Times New Roman" w:eastAsia="標楷體" w:hAnsi="標楷體" w:hint="eastAsia"/>
          <w:b/>
          <w:color w:val="FF0000"/>
          <w:szCs w:val="24"/>
        </w:rPr>
        <w:t>〜寒風山</w:t>
      </w:r>
      <w:r w:rsidRPr="003F0890">
        <w:rPr>
          <w:rFonts w:ascii="Times New Roman" w:eastAsia="標楷體" w:hAnsi="Times New Roman"/>
          <w:b/>
          <w:color w:val="FF0000"/>
          <w:szCs w:val="24"/>
        </w:rPr>
        <w:t>→</w:t>
      </w:r>
      <w:proofErr w:type="gramStart"/>
      <w:r w:rsidRPr="003F0890">
        <w:rPr>
          <w:rFonts w:ascii="Times New Roman" w:eastAsia="標楷體" w:hAnsi="標楷體" w:hint="eastAsia"/>
          <w:b/>
          <w:color w:val="FF0000"/>
          <w:szCs w:val="24"/>
        </w:rPr>
        <w:t>角館武家</w:t>
      </w:r>
      <w:proofErr w:type="gramEnd"/>
      <w:r w:rsidRPr="003F0890">
        <w:rPr>
          <w:rFonts w:ascii="Times New Roman" w:eastAsia="標楷體" w:hAnsi="標楷體" w:hint="eastAsia"/>
          <w:b/>
          <w:color w:val="FF0000"/>
          <w:szCs w:val="24"/>
        </w:rPr>
        <w:t>屋敷</w:t>
      </w:r>
      <w:proofErr w:type="gramStart"/>
      <w:r w:rsidRPr="003F0890">
        <w:rPr>
          <w:rFonts w:ascii="Times New Roman" w:eastAsia="標楷體" w:hAnsi="標楷體" w:hint="eastAsia"/>
          <w:b/>
          <w:color w:val="FF0000"/>
          <w:szCs w:val="24"/>
        </w:rPr>
        <w:t>（</w:t>
      </w:r>
      <w:proofErr w:type="gramEnd"/>
      <w:r w:rsidRPr="003F0890">
        <w:rPr>
          <w:rFonts w:ascii="Times New Roman" w:eastAsia="標楷體" w:hAnsi="標楷體" w:hint="eastAsia"/>
          <w:b/>
          <w:color w:val="FF0000"/>
          <w:szCs w:val="24"/>
        </w:rPr>
        <w:t>或史跡尾去沢礦山）</w:t>
      </w:r>
      <w:r w:rsidRPr="003F0890">
        <w:rPr>
          <w:rFonts w:ascii="Times New Roman" w:eastAsia="標楷體" w:hAnsi="Times New Roman"/>
          <w:b/>
          <w:color w:val="FF0000"/>
          <w:szCs w:val="24"/>
        </w:rPr>
        <w:t>→</w:t>
      </w:r>
      <w:r w:rsidRPr="003F0890">
        <w:rPr>
          <w:rFonts w:ascii="Times New Roman" w:eastAsia="標楷體" w:hAnsi="標楷體" w:hint="eastAsia"/>
          <w:b/>
          <w:color w:val="FF0000"/>
          <w:szCs w:val="24"/>
        </w:rPr>
        <w:t>鹿角或弘前</w:t>
      </w:r>
      <w:r w:rsidRPr="003F0890">
        <w:rPr>
          <w:rFonts w:ascii="Times New Roman" w:eastAsia="標楷體" w:hAnsi="Times New Roman"/>
          <w:b/>
          <w:color w:val="FF0000"/>
          <w:szCs w:val="24"/>
        </w:rPr>
        <w:t xml:space="preserve"> </w:t>
      </w:r>
    </w:p>
    <w:p w:rsidR="001E6AF4" w:rsidRPr="003F0890" w:rsidRDefault="001E6AF4" w:rsidP="009E1D22">
      <w:pPr>
        <w:pStyle w:val="Web"/>
        <w:spacing w:line="300" w:lineRule="exact"/>
        <w:rPr>
          <w:rFonts w:ascii="Times New Roman" w:eastAsia="標楷體" w:hAnsi="Times New Roman" w:cs="Times New Roman"/>
          <w:b/>
        </w:rPr>
      </w:pPr>
      <w:r w:rsidRPr="003F0890">
        <w:rPr>
          <w:rFonts w:ascii="Times New Roman" w:eastAsia="標楷體" w:hAnsi="標楷體" w:cs="Times New Roman" w:hint="eastAsia"/>
          <w:b/>
          <w:color w:val="0000FF"/>
        </w:rPr>
        <w:t>秋田市民俗藝能傳承</w:t>
      </w:r>
      <w:proofErr w:type="gramStart"/>
      <w:r w:rsidRPr="003F0890">
        <w:rPr>
          <w:rFonts w:ascii="Times New Roman" w:eastAsia="標楷體" w:hAnsi="標楷體" w:cs="Times New Roman" w:hint="eastAsia"/>
          <w:b/>
          <w:color w:val="0000FF"/>
        </w:rPr>
        <w:t>館</w:t>
      </w:r>
      <w:r w:rsidRPr="003F0890">
        <w:rPr>
          <w:rFonts w:ascii="Times New Roman" w:eastAsia="標楷體" w:hAnsi="標楷體" w:cs="Times New Roman" w:hint="eastAsia"/>
          <w:b/>
        </w:rPr>
        <w:t>－市民俗</w:t>
      </w:r>
      <w:proofErr w:type="gramEnd"/>
      <w:r w:rsidRPr="003F0890">
        <w:rPr>
          <w:rFonts w:ascii="Times New Roman" w:eastAsia="標楷體" w:hAnsi="標楷體" w:cs="Times New Roman" w:hint="eastAsia"/>
          <w:b/>
        </w:rPr>
        <w:t>藝傳承館的暱稱，也是觀光客來到秋田務必造訪之處。想了解秋田縣有</w:t>
      </w:r>
      <w:proofErr w:type="gramStart"/>
      <w:r w:rsidRPr="003F0890">
        <w:rPr>
          <w:rFonts w:ascii="Times New Roman" w:eastAsia="標楷體" w:hAnsi="標楷體" w:cs="Times New Roman" w:hint="eastAsia"/>
          <w:b/>
        </w:rPr>
        <w:t>哪些具鄉土</w:t>
      </w:r>
      <w:proofErr w:type="gramEnd"/>
      <w:r w:rsidRPr="003F0890">
        <w:rPr>
          <w:rFonts w:ascii="Times New Roman" w:eastAsia="標楷體" w:hAnsi="標楷體" w:cs="Times New Roman" w:hint="eastAsia"/>
          <w:b/>
        </w:rPr>
        <w:t>特色的民俗技藝傳統，尤其是重頭戲的竿燈祭，就不能不到這參觀，觀光客可在三層樓高的大廳裡試試身手如何，看自己舉得起依重量所分的</w:t>
      </w:r>
      <w:proofErr w:type="gramStart"/>
      <w:r w:rsidRPr="003F0890">
        <w:rPr>
          <w:rFonts w:ascii="Times New Roman" w:eastAsia="標楷體" w:hAnsi="標楷體" w:cs="Times New Roman" w:hint="eastAsia"/>
          <w:b/>
        </w:rPr>
        <w:t>幼若、小若</w:t>
      </w:r>
      <w:proofErr w:type="gramEnd"/>
      <w:r w:rsidRPr="003F0890">
        <w:rPr>
          <w:rFonts w:ascii="Times New Roman" w:eastAsia="標楷體" w:hAnsi="標楷體" w:cs="Times New Roman" w:hint="eastAsia"/>
          <w:b/>
        </w:rPr>
        <w:t>、中若、</w:t>
      </w:r>
      <w:proofErr w:type="gramStart"/>
      <w:r w:rsidRPr="003F0890">
        <w:rPr>
          <w:rFonts w:ascii="Times New Roman" w:eastAsia="標楷體" w:hAnsi="標楷體" w:cs="Times New Roman" w:hint="eastAsia"/>
          <w:b/>
        </w:rPr>
        <w:t>大若哪一種竿</w:t>
      </w:r>
      <w:proofErr w:type="gramEnd"/>
      <w:r w:rsidRPr="003F0890">
        <w:rPr>
          <w:rFonts w:ascii="Times New Roman" w:eastAsia="標楷體" w:hAnsi="標楷體" w:cs="Times New Roman" w:hint="eastAsia"/>
          <w:b/>
        </w:rPr>
        <w:t>燈，只見不少遊客好奇地挑戰一番，頗為有趣。牆上並展示撐竿人以身上四個部位一一手掌、額頭、肩膀及腰身，舉起竿燈的分解動作照片，讓人看得目不轉睛，更加期待一睹正式上場的撐竿表演。</w:t>
      </w:r>
    </w:p>
    <w:p w:rsidR="001E6AF4" w:rsidRPr="003F0890" w:rsidRDefault="001E6AF4" w:rsidP="009E1D22">
      <w:pPr>
        <w:pStyle w:val="Web"/>
        <w:spacing w:line="300" w:lineRule="exact"/>
        <w:rPr>
          <w:rStyle w:val="content3333copy1"/>
          <w:rFonts w:ascii="Times New Roman" w:eastAsia="標楷體" w:hAnsi="Times New Roman"/>
          <w:b/>
          <w:color w:val="000000"/>
          <w:sz w:val="24"/>
          <w:szCs w:val="24"/>
        </w:rPr>
      </w:pPr>
      <w:r w:rsidRPr="003F0890">
        <w:rPr>
          <w:rStyle w:val="content3333copy1"/>
          <w:rFonts w:ascii="Times New Roman" w:eastAsia="標楷體" w:hAnsi="標楷體" w:hint="eastAsia"/>
          <w:b/>
          <w:color w:val="000000"/>
          <w:sz w:val="24"/>
          <w:szCs w:val="24"/>
        </w:rPr>
        <w:t>秋田景色之最</w:t>
      </w:r>
      <w:r w:rsidRPr="003F0890">
        <w:rPr>
          <w:rStyle w:val="style38copy1"/>
          <w:rFonts w:ascii="Times New Roman" w:eastAsia="標楷體" w:hAnsi="標楷體" w:cs="Times New Roman" w:hint="eastAsia"/>
          <w:color w:val="0000FF"/>
          <w:sz w:val="24"/>
          <w:szCs w:val="24"/>
        </w:rPr>
        <w:t>【男鹿半島】</w:t>
      </w:r>
      <w:r w:rsidRPr="003F0890">
        <w:rPr>
          <w:rStyle w:val="content3333copy1"/>
          <w:rFonts w:ascii="Times New Roman" w:eastAsia="標楷體" w:hAnsi="標楷體" w:hint="eastAsia"/>
          <w:b/>
          <w:color w:val="000000"/>
          <w:sz w:val="24"/>
          <w:szCs w:val="24"/>
        </w:rPr>
        <w:t>，位於秋田縣</w:t>
      </w:r>
      <w:proofErr w:type="gramStart"/>
      <w:r w:rsidRPr="003F0890">
        <w:rPr>
          <w:rStyle w:val="content3333copy1"/>
          <w:rFonts w:ascii="Times New Roman" w:eastAsia="標楷體" w:hAnsi="標楷體" w:hint="eastAsia"/>
          <w:b/>
          <w:color w:val="000000"/>
          <w:sz w:val="24"/>
          <w:szCs w:val="24"/>
        </w:rPr>
        <w:t>西部，</w:t>
      </w:r>
      <w:proofErr w:type="gramEnd"/>
      <w:r w:rsidRPr="003F0890">
        <w:rPr>
          <w:rStyle w:val="content3333copy1"/>
          <w:rFonts w:ascii="Times New Roman" w:eastAsia="標楷體" w:hAnsi="標楷體" w:hint="eastAsia"/>
          <w:b/>
          <w:color w:val="000000"/>
          <w:sz w:val="24"/>
          <w:szCs w:val="24"/>
        </w:rPr>
        <w:t>像一把斧子伸向日本海，海岸線上遍佈奇岩怪石，景色絕佳，</w:t>
      </w:r>
      <w:proofErr w:type="gramStart"/>
      <w:r w:rsidRPr="003F0890">
        <w:rPr>
          <w:rStyle w:val="content3333copy1"/>
          <w:rFonts w:ascii="Times New Roman" w:eastAsia="標楷體" w:hAnsi="標楷體" w:hint="eastAsia"/>
          <w:b/>
          <w:color w:val="000000"/>
          <w:sz w:val="24"/>
          <w:szCs w:val="24"/>
        </w:rPr>
        <w:t>夕陽西沈的</w:t>
      </w:r>
      <w:proofErr w:type="gramEnd"/>
      <w:r w:rsidRPr="003F0890">
        <w:rPr>
          <w:rStyle w:val="content3333copy1"/>
          <w:rFonts w:ascii="Times New Roman" w:eastAsia="標楷體" w:hAnsi="標楷體" w:hint="eastAsia"/>
          <w:b/>
          <w:color w:val="000000"/>
          <w:sz w:val="24"/>
          <w:szCs w:val="24"/>
        </w:rPr>
        <w:t>日暮風景十分壯美，是頗有名聲的觀光勝地。是觀賞綿延粗獷絕壁的海岸線以及奇形怪石，和夕陽落海的地方。位於男鹿半島與陸地接壤處，標高</w:t>
      </w:r>
      <w:smartTag w:uri="urn:schemas-microsoft-com:office:smarttags" w:element="chmetcnv">
        <w:smartTagPr>
          <w:attr w:name="UnitName" w:val="m"/>
          <w:attr w:name="SourceValue" w:val="355"/>
          <w:attr w:name="HasSpace" w:val="False"/>
          <w:attr w:name="Negative" w:val="False"/>
          <w:attr w:name="NumberType" w:val="1"/>
          <w:attr w:name="TCSC" w:val="0"/>
        </w:smartTagPr>
        <w:r w:rsidRPr="003F0890">
          <w:rPr>
            <w:rStyle w:val="content3333copy1"/>
            <w:rFonts w:ascii="Times New Roman" w:eastAsia="標楷體" w:hAnsi="Times New Roman"/>
            <w:b/>
            <w:color w:val="000000"/>
            <w:sz w:val="24"/>
            <w:szCs w:val="24"/>
          </w:rPr>
          <w:t>355M</w:t>
        </w:r>
      </w:smartTag>
      <w:r w:rsidRPr="003F0890">
        <w:rPr>
          <w:rStyle w:val="content3333copy1"/>
          <w:rFonts w:ascii="Times New Roman" w:eastAsia="標楷體" w:hAnsi="標楷體" w:hint="eastAsia"/>
          <w:b/>
          <w:color w:val="000000"/>
          <w:sz w:val="24"/>
          <w:szCs w:val="24"/>
        </w:rPr>
        <w:t>的</w:t>
      </w:r>
      <w:r w:rsidRPr="003F0890">
        <w:rPr>
          <w:rStyle w:val="style38copy1"/>
          <w:rFonts w:ascii="Times New Roman" w:eastAsia="標楷體" w:hAnsi="標楷體" w:cs="Times New Roman" w:hint="eastAsia"/>
          <w:color w:val="0000FF"/>
          <w:sz w:val="24"/>
          <w:szCs w:val="24"/>
        </w:rPr>
        <w:t>【寒風山迴轉瞭望台】</w:t>
      </w:r>
      <w:r w:rsidRPr="003F0890">
        <w:rPr>
          <w:rStyle w:val="content3333copy1"/>
          <w:rFonts w:ascii="Times New Roman" w:eastAsia="標楷體" w:hAnsi="標楷體" w:hint="eastAsia"/>
          <w:b/>
          <w:color w:val="000000"/>
          <w:sz w:val="24"/>
          <w:szCs w:val="24"/>
        </w:rPr>
        <w:t>，可以欣賞到日本海、八郎瀉等，欣賞到</w:t>
      </w:r>
      <w:r w:rsidRPr="003F0890">
        <w:rPr>
          <w:rStyle w:val="content3333copy1"/>
          <w:rFonts w:ascii="Times New Roman" w:eastAsia="標楷體" w:hAnsi="Times New Roman"/>
          <w:b/>
          <w:color w:val="000000"/>
          <w:sz w:val="24"/>
          <w:szCs w:val="24"/>
        </w:rPr>
        <w:t>360</w:t>
      </w:r>
      <w:r w:rsidRPr="003F0890">
        <w:rPr>
          <w:rStyle w:val="content3333copy1"/>
          <w:rFonts w:ascii="Times New Roman" w:eastAsia="標楷體" w:hAnsi="標楷體" w:hint="eastAsia"/>
          <w:b/>
          <w:color w:val="000000"/>
          <w:sz w:val="24"/>
          <w:szCs w:val="24"/>
        </w:rPr>
        <w:t>度的全景觀光。</w:t>
      </w:r>
    </w:p>
    <w:p w:rsidR="001E6AF4" w:rsidRPr="003F0890" w:rsidRDefault="001E6AF4" w:rsidP="009E1D22">
      <w:pPr>
        <w:spacing w:line="280" w:lineRule="exact"/>
        <w:rPr>
          <w:rFonts w:ascii="Times New Roman" w:eastAsia="標楷體" w:hAnsi="Times New Roman"/>
          <w:b/>
          <w:color w:val="000000"/>
          <w:szCs w:val="24"/>
        </w:rPr>
      </w:pPr>
      <w:r w:rsidRPr="003F0890">
        <w:rPr>
          <w:rFonts w:ascii="Times New Roman" w:eastAsia="標楷體" w:hAnsi="標楷體" w:hint="eastAsia"/>
          <w:b/>
          <w:color w:val="0000FF"/>
          <w:szCs w:val="24"/>
        </w:rPr>
        <w:t>【角館武家屋敷古街散策】：</w:t>
      </w:r>
      <w:r w:rsidRPr="003F0890">
        <w:rPr>
          <w:rFonts w:ascii="Times New Roman" w:eastAsia="標楷體" w:hAnsi="標楷體" w:hint="eastAsia"/>
          <w:b/>
          <w:color w:val="000000"/>
          <w:szCs w:val="24"/>
        </w:rPr>
        <w:t>別號『陸奧小京都』的角館，是江戶時代地位崇高的武士所居住的地區，保有武家宅邸和古老城鎮容貌，昭和</w:t>
      </w:r>
      <w:r w:rsidRPr="003F0890">
        <w:rPr>
          <w:rFonts w:ascii="Times New Roman" w:eastAsia="標楷體" w:hAnsi="Times New Roman"/>
          <w:b/>
          <w:color w:val="000000"/>
          <w:szCs w:val="24"/>
        </w:rPr>
        <w:t>51</w:t>
      </w:r>
      <w:r w:rsidRPr="003F0890">
        <w:rPr>
          <w:rFonts w:ascii="Times New Roman" w:eastAsia="標楷體" w:hAnsi="標楷體" w:hint="eastAsia"/>
          <w:b/>
          <w:color w:val="000000"/>
          <w:szCs w:val="24"/>
        </w:rPr>
        <w:t>年</w:t>
      </w:r>
      <w:r w:rsidRPr="003F0890">
        <w:rPr>
          <w:rFonts w:ascii="Times New Roman" w:eastAsia="標楷體" w:hAnsi="Times New Roman"/>
          <w:b/>
          <w:color w:val="000000"/>
          <w:szCs w:val="24"/>
        </w:rPr>
        <w:t>(</w:t>
      </w:r>
      <w:r w:rsidRPr="003F0890">
        <w:rPr>
          <w:rFonts w:ascii="Times New Roman" w:eastAsia="標楷體" w:hAnsi="標楷體" w:hint="eastAsia"/>
          <w:b/>
          <w:color w:val="000000"/>
          <w:szCs w:val="24"/>
        </w:rPr>
        <w:t>西元</w:t>
      </w:r>
      <w:r w:rsidRPr="003F0890">
        <w:rPr>
          <w:rFonts w:ascii="Times New Roman" w:eastAsia="標楷體" w:hAnsi="Times New Roman"/>
          <w:b/>
          <w:color w:val="000000"/>
          <w:szCs w:val="24"/>
        </w:rPr>
        <w:t>1976</w:t>
      </w:r>
      <w:r w:rsidRPr="003F0890">
        <w:rPr>
          <w:rFonts w:ascii="Times New Roman" w:eastAsia="標楷體" w:hAnsi="標楷體" w:hint="eastAsia"/>
          <w:b/>
          <w:color w:val="000000"/>
          <w:szCs w:val="24"/>
        </w:rPr>
        <w:t>年</w:t>
      </w:r>
      <w:r w:rsidRPr="003F0890">
        <w:rPr>
          <w:rFonts w:ascii="Times New Roman" w:eastAsia="標楷體" w:hAnsi="Times New Roman"/>
          <w:b/>
          <w:color w:val="000000"/>
          <w:szCs w:val="24"/>
        </w:rPr>
        <w:t>)</w:t>
      </w:r>
      <w:r w:rsidRPr="003F0890">
        <w:rPr>
          <w:rFonts w:ascii="Times New Roman" w:eastAsia="標楷體" w:hAnsi="標楷體" w:hint="eastAsia"/>
          <w:b/>
          <w:color w:val="000000"/>
          <w:szCs w:val="24"/>
        </w:rPr>
        <w:t>被選定為日本國家重要傳統建築物群保存地區，以武家屋敷為重點，基本上以沉厚莊重的素色為主，外牆都圍以木造的黑色板屏，內部有優雅的</w:t>
      </w:r>
      <w:r w:rsidRPr="003F0890">
        <w:rPr>
          <w:rFonts w:ascii="Times New Roman" w:eastAsia="標楷體" w:hAnsi="標楷體" w:hint="eastAsia"/>
          <w:b/>
          <w:color w:val="000000"/>
          <w:szCs w:val="24"/>
        </w:rPr>
        <w:lastRenderedPageBreak/>
        <w:t>庭園和以黑白為主色的房舍。</w:t>
      </w:r>
    </w:p>
    <w:p w:rsidR="001E6AF4" w:rsidRPr="003F0890" w:rsidRDefault="001E6AF4" w:rsidP="009E1D22">
      <w:pPr>
        <w:spacing w:line="280" w:lineRule="exact"/>
        <w:rPr>
          <w:rFonts w:ascii="Times New Roman" w:eastAsia="標楷體" w:hAnsi="Times New Roman"/>
          <w:b/>
          <w:color w:val="000000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0"/>
        <w:gridCol w:w="6000"/>
      </w:tblGrid>
      <w:tr w:rsidR="001E6AF4" w:rsidRPr="003F0890" w:rsidTr="00B05972">
        <w:trPr>
          <w:trHeight w:val="351"/>
        </w:trPr>
        <w:tc>
          <w:tcPr>
            <w:tcW w:w="4080" w:type="dxa"/>
          </w:tcPr>
          <w:p w:rsidR="001E6AF4" w:rsidRPr="003F0890" w:rsidRDefault="001E6AF4" w:rsidP="009E1D22">
            <w:pPr>
              <w:spacing w:line="28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3F0890">
              <w:rPr>
                <w:rFonts w:ascii="Times New Roman" w:eastAsia="標楷體" w:hAnsi="標楷體" w:hint="eastAsia"/>
                <w:b/>
                <w:szCs w:val="24"/>
              </w:rPr>
              <w:t>宿</w:t>
            </w:r>
            <w:r w:rsidRPr="003F0890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3F0890">
              <w:rPr>
                <w:rFonts w:ascii="Times New Roman" w:eastAsia="標楷體" w:hAnsi="Times New Roman"/>
                <w:b/>
                <w:color w:val="0000FF"/>
                <w:szCs w:val="24"/>
              </w:rPr>
              <w:t xml:space="preserve"> LISTEL HOTEL LISTEL HOTEL</w:t>
            </w:r>
          </w:p>
        </w:tc>
        <w:tc>
          <w:tcPr>
            <w:tcW w:w="6000" w:type="dxa"/>
          </w:tcPr>
          <w:p w:rsidR="001E6AF4" w:rsidRPr="003F0890" w:rsidRDefault="001E6AF4" w:rsidP="009E1D22">
            <w:pPr>
              <w:spacing w:line="28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早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: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飯店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 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午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: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日式定食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   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晚餐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: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日式定食</w:t>
            </w:r>
          </w:p>
        </w:tc>
      </w:tr>
    </w:tbl>
    <w:p w:rsidR="001E6AF4" w:rsidRPr="003F0890" w:rsidRDefault="001E6AF4" w:rsidP="00DF05D6">
      <w:pPr>
        <w:rPr>
          <w:rFonts w:ascii="Times New Roman" w:eastAsia="標楷體" w:hAnsi="Times New Roman"/>
          <w:b/>
          <w:color w:val="0000FF"/>
          <w:szCs w:val="24"/>
        </w:rPr>
      </w:pPr>
      <w:r w:rsidRPr="003F0890">
        <w:rPr>
          <w:rFonts w:ascii="Times New Roman" w:eastAsia="標楷體" w:hAnsi="標楷體" w:hint="eastAsia"/>
          <w:b/>
          <w:color w:val="0000FF"/>
          <w:szCs w:val="24"/>
        </w:rPr>
        <w:t>第八天</w:t>
      </w:r>
      <w:r w:rsidRPr="003F0890">
        <w:rPr>
          <w:rFonts w:ascii="Times New Roman" w:eastAsia="標楷體" w:hAnsi="Times New Roman"/>
          <w:b/>
          <w:color w:val="FF0000"/>
          <w:szCs w:val="24"/>
        </w:rPr>
        <w:t>09/25</w:t>
      </w:r>
      <w:r w:rsidRPr="003F0890">
        <w:rPr>
          <w:rFonts w:ascii="Times New Roman" w:eastAsia="標楷體" w:hAnsi="標楷體" w:hint="eastAsia"/>
          <w:b/>
          <w:color w:val="FF0000"/>
          <w:szCs w:val="24"/>
        </w:rPr>
        <w:t>十和田湖、奧入瀨溪</w:t>
      </w:r>
      <w:r w:rsidRPr="003F0890">
        <w:rPr>
          <w:rFonts w:ascii="Times New Roman" w:eastAsia="標楷體" w:hAnsi="Times New Roman"/>
          <w:b/>
          <w:color w:val="FF0000"/>
          <w:szCs w:val="24"/>
        </w:rPr>
        <w:t>→</w:t>
      </w:r>
      <w:r w:rsidRPr="003F0890">
        <w:rPr>
          <w:rFonts w:ascii="Times New Roman" w:eastAsia="標楷體" w:hAnsi="標楷體" w:hint="eastAsia"/>
          <w:b/>
          <w:color w:val="FF0000"/>
          <w:szCs w:val="24"/>
        </w:rPr>
        <w:t>青森</w:t>
      </w:r>
      <w:r w:rsidRPr="003F0890">
        <w:rPr>
          <w:rFonts w:ascii="Times New Roman" w:eastAsia="標楷體" w:hAnsi="Times New Roman"/>
          <w:b/>
          <w:color w:val="FF0000"/>
          <w:szCs w:val="24"/>
        </w:rPr>
        <w:t>/</w:t>
      </w:r>
      <w:r w:rsidRPr="003F0890">
        <w:rPr>
          <w:rFonts w:ascii="Times New Roman" w:eastAsia="標楷體" w:hAnsi="標楷體" w:hint="eastAsia"/>
          <w:b/>
          <w:color w:val="FF0000"/>
          <w:szCs w:val="24"/>
        </w:rPr>
        <w:t>東京羽田機場</w:t>
      </w:r>
      <w:r w:rsidRPr="003F0890">
        <w:rPr>
          <w:rFonts w:ascii="Times New Roman" w:eastAsia="標楷體" w:hAnsi="Times New Roman"/>
          <w:b/>
          <w:color w:val="FF0000"/>
          <w:szCs w:val="24"/>
        </w:rPr>
        <w:t>/</w:t>
      </w:r>
      <w:r w:rsidRPr="003F0890">
        <w:rPr>
          <w:rFonts w:ascii="Times New Roman" w:eastAsia="標楷體" w:hAnsi="標楷體" w:hint="eastAsia"/>
          <w:b/>
          <w:color w:val="FF0000"/>
          <w:szCs w:val="24"/>
        </w:rPr>
        <w:t>松山</w:t>
      </w:r>
      <w:r w:rsidRPr="003F0890">
        <w:rPr>
          <w:rFonts w:ascii="Times New Roman" w:eastAsia="標楷體" w:hAnsi="Times New Roman"/>
          <w:b/>
          <w:color w:val="0000FF"/>
          <w:szCs w:val="24"/>
        </w:rPr>
        <w:t xml:space="preserve">  JL1206 1515/1630  JL099  1820/2100 </w:t>
      </w:r>
    </w:p>
    <w:p w:rsidR="001E6AF4" w:rsidRPr="003F0890" w:rsidRDefault="001E6AF4" w:rsidP="00DF05D6">
      <w:pPr>
        <w:rPr>
          <w:rFonts w:ascii="Times New Roman" w:eastAsia="標楷體" w:hAnsi="Times New Roman"/>
          <w:b/>
          <w:color w:val="0000FF"/>
          <w:szCs w:val="24"/>
        </w:rPr>
      </w:pPr>
      <w:r w:rsidRPr="003F0890">
        <w:rPr>
          <w:rFonts w:ascii="Times New Roman" w:eastAsia="標楷體" w:hAnsi="Times New Roman"/>
          <w:b/>
          <w:color w:val="0000FF"/>
          <w:szCs w:val="24"/>
        </w:rPr>
        <w:t xml:space="preserve">            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或</w:t>
      </w:r>
      <w:r w:rsidRPr="003F0890">
        <w:rPr>
          <w:rFonts w:ascii="Times New Roman" w:eastAsia="標楷體" w:hAnsi="Times New Roman"/>
          <w:b/>
          <w:color w:val="0000FF"/>
          <w:szCs w:val="24"/>
        </w:rPr>
        <w:t xml:space="preserve"> 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仙台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(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新幹線</w:t>
      </w:r>
      <w:r w:rsidRPr="003F0890">
        <w:rPr>
          <w:rFonts w:ascii="Times New Roman" w:eastAsia="標楷體" w:hAnsi="Times New Roman"/>
          <w:b/>
          <w:color w:val="0000FF"/>
          <w:szCs w:val="24"/>
        </w:rPr>
        <w:t xml:space="preserve">) 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東京</w:t>
      </w:r>
      <w:r w:rsidRPr="003F0890">
        <w:rPr>
          <w:rFonts w:ascii="Times New Roman" w:eastAsia="標楷體" w:hAnsi="Times New Roman"/>
          <w:b/>
          <w:color w:val="0000FF"/>
          <w:szCs w:val="24"/>
        </w:rPr>
        <w:t>/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松山</w:t>
      </w:r>
    </w:p>
    <w:p w:rsidR="001E6AF4" w:rsidRPr="003F0890" w:rsidRDefault="001E6AF4" w:rsidP="003678E0">
      <w:pPr>
        <w:rPr>
          <w:rFonts w:ascii="Times New Roman" w:eastAsia="標楷體" w:hAnsi="Times New Roman"/>
          <w:b/>
          <w:color w:val="0000FF"/>
          <w:szCs w:val="24"/>
        </w:rPr>
      </w:pPr>
      <w:r w:rsidRPr="003F0890">
        <w:rPr>
          <w:rFonts w:ascii="Times New Roman" w:eastAsia="標楷體" w:hAnsi="標楷體"/>
          <w:b/>
          <w:color w:val="0000FF"/>
          <w:szCs w:val="24"/>
        </w:rPr>
        <w:t>★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【十和田湖】：</w:t>
      </w:r>
      <w:r w:rsidRPr="003F0890">
        <w:rPr>
          <w:rFonts w:ascii="Times New Roman" w:eastAsia="標楷體" w:hAnsi="標楷體" w:hint="eastAsia"/>
          <w:b/>
          <w:color w:val="000000"/>
          <w:szCs w:val="24"/>
        </w:rPr>
        <w:t>十和田湖位於青森縣和秋田縣的邊界上的海拔</w:t>
      </w:r>
      <w:r w:rsidRPr="003F0890">
        <w:rPr>
          <w:rFonts w:ascii="Times New Roman" w:eastAsia="標楷體" w:hAnsi="Times New Roman"/>
          <w:b/>
          <w:color w:val="000000"/>
          <w:szCs w:val="24"/>
        </w:rPr>
        <w:t xml:space="preserve"> </w:t>
      </w:r>
      <w:smartTag w:uri="urn:schemas-microsoft-com:office:smarttags" w:element="chmetcnv">
        <w:smartTagPr>
          <w:attr w:name="UnitName" w:val="米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3F0890">
          <w:rPr>
            <w:rFonts w:ascii="Times New Roman" w:eastAsia="標楷體" w:hAnsi="Times New Roman"/>
            <w:b/>
            <w:color w:val="000000"/>
            <w:szCs w:val="24"/>
          </w:rPr>
          <w:t xml:space="preserve">400 </w:t>
        </w:r>
        <w:r w:rsidRPr="003F0890">
          <w:rPr>
            <w:rFonts w:ascii="Times New Roman" w:eastAsia="標楷體" w:hAnsi="標楷體" w:hint="eastAsia"/>
            <w:b/>
            <w:color w:val="000000"/>
            <w:szCs w:val="24"/>
          </w:rPr>
          <w:t>米</w:t>
        </w:r>
      </w:smartTag>
      <w:r w:rsidRPr="003F0890">
        <w:rPr>
          <w:rFonts w:ascii="Times New Roman" w:eastAsia="標楷體" w:hAnsi="標楷體" w:hint="eastAsia"/>
          <w:b/>
          <w:color w:val="000000"/>
          <w:szCs w:val="24"/>
        </w:rPr>
        <w:t>的山上，這是雙層破火山口湖，由大噴火時出現的噴火口陷沒後所形，</w:t>
      </w:r>
      <w:r w:rsidRPr="003F0890">
        <w:rPr>
          <w:rFonts w:ascii="Times New Roman" w:eastAsia="標楷體" w:hAnsi="Times New Roman"/>
          <w:b/>
          <w:color w:val="000000"/>
          <w:szCs w:val="24"/>
        </w:rPr>
        <w:t>,</w:t>
      </w:r>
      <w:r w:rsidRPr="003F0890">
        <w:rPr>
          <w:rFonts w:ascii="Times New Roman" w:eastAsia="標楷體" w:hAnsi="標楷體" w:hint="eastAsia"/>
          <w:b/>
          <w:color w:val="000000"/>
          <w:szCs w:val="24"/>
        </w:rPr>
        <w:t>代表東北的美麗湖泊。湖面於標高</w:t>
      </w:r>
      <w:r w:rsidRPr="003F0890">
        <w:rPr>
          <w:rFonts w:ascii="Times New Roman" w:eastAsia="標楷體" w:hAnsi="Times New Roman"/>
          <w:b/>
          <w:color w:val="000000"/>
          <w:szCs w:val="24"/>
        </w:rPr>
        <w:t xml:space="preserve"> </w:t>
      </w:r>
      <w:smartTag w:uri="urn:schemas-microsoft-com:office:smarttags" w:element="chmetcnv">
        <w:smartTagPr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3F0890">
          <w:rPr>
            <w:rFonts w:ascii="Times New Roman" w:eastAsia="標楷體" w:hAnsi="Times New Roman"/>
            <w:b/>
            <w:color w:val="000000"/>
            <w:szCs w:val="24"/>
          </w:rPr>
          <w:t xml:space="preserve">440 </w:t>
        </w:r>
        <w:r w:rsidRPr="003F0890">
          <w:rPr>
            <w:rFonts w:ascii="Times New Roman" w:eastAsia="標楷體" w:hAnsi="標楷體" w:hint="eastAsia"/>
            <w:b/>
            <w:color w:val="000000"/>
            <w:szCs w:val="24"/>
          </w:rPr>
          <w:t>公尺</w:t>
        </w:r>
      </w:smartTag>
      <w:r w:rsidRPr="003F0890">
        <w:rPr>
          <w:rFonts w:ascii="Times New Roman" w:eastAsia="標楷體" w:hAnsi="標楷體" w:hint="eastAsia"/>
          <w:b/>
          <w:color w:val="000000"/>
          <w:szCs w:val="24"/>
        </w:rPr>
        <w:t>的高山上，湖周長約</w:t>
      </w:r>
      <w:smartTag w:uri="urn:schemas-microsoft-com:office:smarttags" w:element="chmetcnv">
        <w:smartTagPr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3F0890">
          <w:rPr>
            <w:rFonts w:ascii="Times New Roman" w:eastAsia="標楷體" w:hAnsi="Times New Roman"/>
            <w:b/>
            <w:color w:val="000000"/>
            <w:szCs w:val="24"/>
          </w:rPr>
          <w:t>44</w:t>
        </w:r>
        <w:r w:rsidRPr="003F0890">
          <w:rPr>
            <w:rFonts w:ascii="Times New Roman" w:eastAsia="標楷體" w:hAnsi="標楷體" w:hint="eastAsia"/>
            <w:b/>
            <w:color w:val="000000"/>
            <w:szCs w:val="24"/>
          </w:rPr>
          <w:t>公里</w:t>
        </w:r>
      </w:smartTag>
      <w:r w:rsidRPr="003F0890">
        <w:rPr>
          <w:rFonts w:ascii="Times New Roman" w:eastAsia="標楷體" w:hAnsi="標楷體" w:hint="eastAsia"/>
          <w:b/>
          <w:color w:val="000000"/>
          <w:szCs w:val="24"/>
        </w:rPr>
        <w:t>，最深的地方達</w:t>
      </w:r>
      <w:smartTag w:uri="urn:schemas-microsoft-com:office:smarttags" w:element="chmetcnv">
        <w:smartTagPr>
          <w:attr w:name="UnitName" w:val="米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3F0890">
          <w:rPr>
            <w:rFonts w:ascii="Times New Roman" w:eastAsia="標楷體" w:hAnsi="Times New Roman"/>
            <w:b/>
            <w:color w:val="000000"/>
            <w:szCs w:val="24"/>
          </w:rPr>
          <w:t>327</w:t>
        </w:r>
        <w:r w:rsidRPr="003F0890">
          <w:rPr>
            <w:rFonts w:ascii="Times New Roman" w:eastAsia="標楷體" w:hAnsi="標楷體" w:hint="eastAsia"/>
            <w:b/>
            <w:color w:val="000000"/>
            <w:szCs w:val="24"/>
          </w:rPr>
          <w:t>米</w:t>
        </w:r>
      </w:smartTag>
      <w:r w:rsidRPr="003F0890">
        <w:rPr>
          <w:rFonts w:ascii="Times New Roman" w:eastAsia="標楷體" w:hAnsi="標楷體" w:hint="eastAsia"/>
          <w:b/>
          <w:color w:val="000000"/>
          <w:szCs w:val="24"/>
        </w:rPr>
        <w:t>，是日本第三深的湖泊，而且透明度高。岸邊斷崖很多，陡峭的好像岸上的樹木都要落到湖裡似的。春來一片新綠，秋天滿山紅葉，冬有北國雪景，碧綠清澈的湖水映出這些各具特色的四季應時的自然風貌，充滿神秘美感，每年春秋兩季是此地最美的時節，春天的新綠和秋天的紅葉，配合上十和田湖的遠離塵囂、幽靜閒適的環境，為遊客帶來完美的旅遊享受。另外，乙女像可說是十和田湖觀光區內頗具代表性的景點，作者是雕刻家兼詩人高村光太郎，據說模特兒就是創作者的夫人。</w:t>
      </w:r>
      <w:r w:rsidRPr="003F0890">
        <w:rPr>
          <w:rFonts w:ascii="Times New Roman" w:eastAsia="標楷體" w:hAnsi="Times New Roman"/>
          <w:b/>
          <w:color w:val="000000"/>
          <w:szCs w:val="24"/>
        </w:rPr>
        <w:br/>
      </w:r>
      <w:r w:rsidRPr="003F0890">
        <w:rPr>
          <w:rFonts w:ascii="Times New Roman" w:eastAsia="標楷體" w:hAnsi="標楷體"/>
          <w:b/>
          <w:color w:val="0000FF"/>
          <w:szCs w:val="24"/>
        </w:rPr>
        <w:t>★</w:t>
      </w:r>
      <w:r w:rsidRPr="003F0890">
        <w:rPr>
          <w:rFonts w:ascii="Times New Roman" w:eastAsia="標楷體" w:hAnsi="標楷體" w:hint="eastAsia"/>
          <w:b/>
          <w:color w:val="0000FF"/>
          <w:szCs w:val="24"/>
        </w:rPr>
        <w:t>【奧入瀨溪流散策】：</w:t>
      </w:r>
      <w:r w:rsidRPr="003F0890">
        <w:rPr>
          <w:rFonts w:ascii="Times New Roman" w:eastAsia="標楷體" w:hAnsi="標楷體" w:hint="eastAsia"/>
          <w:b/>
          <w:color w:val="000000"/>
          <w:szCs w:val="24"/>
        </w:rPr>
        <w:t>從十和田湖的子口開始長度約</w:t>
      </w:r>
      <w:smartTag w:uri="urn:schemas-microsoft-com:office:smarttags" w:element="chmetcnv">
        <w:smartTagPr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3F0890">
          <w:rPr>
            <w:rFonts w:ascii="Times New Roman" w:eastAsia="標楷體" w:hAnsi="Times New Roman"/>
            <w:b/>
            <w:color w:val="000000"/>
            <w:szCs w:val="24"/>
          </w:rPr>
          <w:t>14</w:t>
        </w:r>
        <w:r w:rsidRPr="003F0890">
          <w:rPr>
            <w:rFonts w:ascii="Times New Roman" w:eastAsia="標楷體" w:hAnsi="標楷體" w:hint="eastAsia"/>
            <w:b/>
            <w:color w:val="000000"/>
            <w:szCs w:val="24"/>
          </w:rPr>
          <w:t>公里</w:t>
        </w:r>
      </w:smartTag>
      <w:r w:rsidRPr="003F0890">
        <w:rPr>
          <w:rFonts w:ascii="Times New Roman" w:eastAsia="標楷體" w:hAnsi="標楷體" w:hint="eastAsia"/>
          <w:b/>
          <w:color w:val="000000"/>
          <w:szCs w:val="24"/>
        </w:rPr>
        <w:t>，沿途的溪中急流和數十座大大小小的瀑布</w:t>
      </w:r>
      <w:r w:rsidRPr="003F0890">
        <w:rPr>
          <w:rFonts w:ascii="Times New Roman" w:eastAsia="標楷體" w:hAnsi="Times New Roman"/>
          <w:b/>
          <w:color w:val="000000"/>
          <w:szCs w:val="24"/>
        </w:rPr>
        <w:t xml:space="preserve"> </w:t>
      </w:r>
      <w:r w:rsidRPr="003F0890">
        <w:rPr>
          <w:rFonts w:ascii="Times New Roman" w:eastAsia="標楷體" w:hAnsi="標楷體" w:hint="eastAsia"/>
          <w:b/>
          <w:color w:val="000000"/>
          <w:szCs w:val="24"/>
        </w:rPr>
        <w:t>，有趣的是，每條瀑布都有屬於自己的名字和告示牌喔！除了瀑布的鬼斧神工，連因溪水年年撞擊而出的奇岩怪石也是千變萬化，被人們視為東北美景之最，在此散步彷如置身山水名畫之中。明治時代日本著名文學家大町桂月謳歌為『居住的話，日本；漫遊的話，十和田；步行的話，奧入瀨三里半』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0"/>
        <w:gridCol w:w="6000"/>
      </w:tblGrid>
      <w:tr w:rsidR="001E6AF4" w:rsidRPr="003F0890" w:rsidTr="00C56863">
        <w:trPr>
          <w:trHeight w:val="351"/>
        </w:trPr>
        <w:tc>
          <w:tcPr>
            <w:tcW w:w="4080" w:type="dxa"/>
          </w:tcPr>
          <w:p w:rsidR="001E6AF4" w:rsidRPr="003F0890" w:rsidRDefault="001E6AF4" w:rsidP="00C56863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3F0890">
              <w:rPr>
                <w:rFonts w:ascii="Times New Roman" w:eastAsia="標楷體" w:hAnsi="標楷體" w:hint="eastAsia"/>
                <w:b/>
                <w:szCs w:val="24"/>
              </w:rPr>
              <w:t>宿</w:t>
            </w:r>
            <w:r w:rsidRPr="003F0890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3F0890">
              <w:rPr>
                <w:rFonts w:ascii="Times New Roman" w:eastAsia="標楷體" w:hAnsi="標楷體" w:hint="eastAsia"/>
                <w:b/>
                <w:szCs w:val="24"/>
              </w:rPr>
              <w:t>溫暖的家</w:t>
            </w:r>
          </w:p>
        </w:tc>
        <w:tc>
          <w:tcPr>
            <w:tcW w:w="6000" w:type="dxa"/>
          </w:tcPr>
          <w:p w:rsidR="001E6AF4" w:rsidRPr="003F0890" w:rsidRDefault="001E6AF4" w:rsidP="00C56863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早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: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飯店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 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午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: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日式定食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    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晚餐</w:t>
            </w:r>
            <w:r w:rsidRPr="003F0890">
              <w:rPr>
                <w:rFonts w:ascii="Times New Roman" w:eastAsia="標楷體" w:hAnsi="Times New Roman"/>
                <w:b/>
                <w:color w:val="FF6600"/>
                <w:szCs w:val="24"/>
              </w:rPr>
              <w:t xml:space="preserve">: </w:t>
            </w:r>
            <w:r w:rsidRPr="003F0890">
              <w:rPr>
                <w:rFonts w:ascii="Times New Roman" w:eastAsia="標楷體" w:hAnsi="標楷體" w:hint="eastAsia"/>
                <w:b/>
                <w:color w:val="FF6600"/>
                <w:szCs w:val="24"/>
              </w:rPr>
              <w:t>機上</w:t>
            </w:r>
          </w:p>
        </w:tc>
      </w:tr>
    </w:tbl>
    <w:p w:rsidR="001E6AF4" w:rsidRPr="003F0890" w:rsidRDefault="001E6AF4" w:rsidP="009D2D9E">
      <w:pPr>
        <w:rPr>
          <w:rFonts w:ascii="Times New Roman" w:eastAsia="標楷體" w:hAnsi="Times New Roman"/>
          <w:b/>
          <w:color w:val="0000FF"/>
          <w:szCs w:val="24"/>
        </w:rPr>
      </w:pPr>
    </w:p>
    <w:p w:rsidR="001E6AF4" w:rsidRDefault="001E6AF4" w:rsidP="009D2D9E">
      <w:pPr>
        <w:rPr>
          <w:rFonts w:ascii="Times New Roman" w:hAnsi="新細明體"/>
          <w:b/>
          <w:color w:val="0000FF"/>
          <w:sz w:val="32"/>
          <w:szCs w:val="32"/>
        </w:rPr>
      </w:pPr>
      <w:r w:rsidRPr="002F5871">
        <w:rPr>
          <w:rFonts w:ascii="Times New Roman" w:hAnsi="新細明體" w:hint="eastAsia"/>
          <w:b/>
          <w:color w:val="0000FF"/>
          <w:sz w:val="32"/>
          <w:szCs w:val="32"/>
        </w:rPr>
        <w:t>報價</w:t>
      </w:r>
      <w:r w:rsidRPr="002F5871">
        <w:rPr>
          <w:rFonts w:ascii="Times New Roman" w:hAnsi="新細明體"/>
          <w:b/>
          <w:color w:val="0000FF"/>
          <w:sz w:val="32"/>
          <w:szCs w:val="32"/>
        </w:rPr>
        <w:t>:</w:t>
      </w:r>
      <w:r>
        <w:rPr>
          <w:rFonts w:ascii="Times New Roman" w:hAnsi="新細明體"/>
          <w:b/>
          <w:color w:val="0000FF"/>
          <w:sz w:val="32"/>
          <w:szCs w:val="32"/>
        </w:rPr>
        <w:t>668</w:t>
      </w:r>
      <w:r w:rsidRPr="002F5871">
        <w:rPr>
          <w:rFonts w:ascii="Times New Roman" w:hAnsi="新細明體"/>
          <w:b/>
          <w:color w:val="0000FF"/>
          <w:sz w:val="32"/>
          <w:szCs w:val="32"/>
        </w:rPr>
        <w:t>00</w:t>
      </w:r>
      <w:r>
        <w:rPr>
          <w:rFonts w:ascii="Times New Roman" w:hAnsi="新細明體"/>
          <w:b/>
          <w:color w:val="0000FF"/>
          <w:sz w:val="32"/>
          <w:szCs w:val="32"/>
        </w:rPr>
        <w:t>(</w:t>
      </w:r>
      <w:r>
        <w:rPr>
          <w:rFonts w:ascii="Times New Roman" w:hAnsi="新細明體" w:hint="eastAsia"/>
          <w:b/>
          <w:color w:val="0000FF"/>
          <w:sz w:val="32"/>
          <w:szCs w:val="32"/>
        </w:rPr>
        <w:t>含小費</w:t>
      </w:r>
      <w:r>
        <w:rPr>
          <w:rFonts w:ascii="Times New Roman" w:hAnsi="新細明體"/>
          <w:b/>
          <w:color w:val="0000FF"/>
          <w:sz w:val="32"/>
          <w:szCs w:val="32"/>
        </w:rPr>
        <w:t>)</w:t>
      </w:r>
    </w:p>
    <w:p w:rsidR="001E6AF4" w:rsidRPr="00D270FC" w:rsidRDefault="001E6AF4" w:rsidP="00D270FC">
      <w:pPr>
        <w:widowControl/>
        <w:rPr>
          <w:rFonts w:ascii="Times New Roman" w:hAnsi="Times New Roman"/>
          <w:b/>
          <w:kern w:val="0"/>
          <w:sz w:val="22"/>
        </w:rPr>
      </w:pPr>
      <w:r w:rsidRPr="00D270FC">
        <w:rPr>
          <w:rFonts w:ascii="Times New Roman" w:hAnsi="Times New Roman"/>
          <w:b/>
          <w:color w:val="0000FF"/>
          <w:kern w:val="0"/>
          <w:sz w:val="22"/>
        </w:rPr>
        <w:t>A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、旅行社領隊</w:t>
      </w:r>
      <w:r w:rsidRPr="002D3A71">
        <w:rPr>
          <w:rFonts w:ascii="Times New Roman" w:hAnsi="Times New Roman"/>
          <w:b/>
          <w:color w:val="FF0000"/>
          <w:kern w:val="0"/>
          <w:sz w:val="22"/>
        </w:rPr>
        <w:t>1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人帶隊出入關</w:t>
      </w:r>
    </w:p>
    <w:p w:rsidR="001E6AF4" w:rsidRPr="00D270FC" w:rsidRDefault="001E6AF4" w:rsidP="00D270FC">
      <w:pPr>
        <w:widowControl/>
        <w:rPr>
          <w:rFonts w:ascii="Times New Roman" w:hAnsi="Times New Roman"/>
          <w:b/>
          <w:kern w:val="0"/>
          <w:sz w:val="22"/>
        </w:rPr>
      </w:pPr>
      <w:r w:rsidRPr="00D270FC">
        <w:rPr>
          <w:rFonts w:ascii="Times New Roman" w:hAnsi="Times New Roman"/>
          <w:b/>
          <w:color w:val="0000FF"/>
          <w:kern w:val="0"/>
          <w:sz w:val="22"/>
        </w:rPr>
        <w:t>B</w:t>
      </w:r>
      <w:r>
        <w:rPr>
          <w:rFonts w:ascii="Times New Roman" w:hAnsi="新細明體" w:hint="eastAsia"/>
          <w:b/>
          <w:color w:val="0000FF"/>
          <w:kern w:val="0"/>
          <w:sz w:val="22"/>
        </w:rPr>
        <w:t>、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協會工作人員</w:t>
      </w:r>
      <w:r w:rsidRPr="002D3A71">
        <w:rPr>
          <w:rFonts w:ascii="Times New Roman" w:hAnsi="Times New Roman"/>
          <w:b/>
          <w:color w:val="FF0000"/>
          <w:kern w:val="0"/>
          <w:sz w:val="22"/>
        </w:rPr>
        <w:t>5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人負責大會報到、比賽分配、比賽期間聯絡。</w:t>
      </w:r>
    </w:p>
    <w:p w:rsidR="001E6AF4" w:rsidRPr="00D270FC" w:rsidRDefault="001E6AF4" w:rsidP="00D270FC">
      <w:pPr>
        <w:widowControl/>
        <w:rPr>
          <w:rFonts w:ascii="Times New Roman" w:hAnsi="Times New Roman"/>
          <w:b/>
          <w:kern w:val="0"/>
          <w:sz w:val="22"/>
        </w:rPr>
      </w:pPr>
      <w:r w:rsidRPr="00D270FC">
        <w:rPr>
          <w:rFonts w:ascii="Times New Roman" w:hAnsi="Times New Roman"/>
          <w:b/>
          <w:color w:val="0000FF"/>
          <w:kern w:val="0"/>
          <w:sz w:val="22"/>
        </w:rPr>
        <w:t>C</w:t>
      </w:r>
      <w:r>
        <w:rPr>
          <w:rFonts w:ascii="Times New Roman" w:hAnsi="新細明體" w:hint="eastAsia"/>
          <w:b/>
          <w:color w:val="0000FF"/>
          <w:kern w:val="0"/>
          <w:sz w:val="22"/>
        </w:rPr>
        <w:t>、日本導遊</w:t>
      </w:r>
      <w:r w:rsidRPr="002D3A71">
        <w:rPr>
          <w:rFonts w:ascii="Times New Roman" w:hAnsi="Times New Roman"/>
          <w:b/>
          <w:color w:val="FF0000"/>
          <w:kern w:val="0"/>
          <w:sz w:val="22"/>
        </w:rPr>
        <w:t>3</w:t>
      </w:r>
      <w:r>
        <w:rPr>
          <w:rFonts w:ascii="Times New Roman" w:hAnsi="新細明體" w:hint="eastAsia"/>
          <w:b/>
          <w:color w:val="0000FF"/>
          <w:kern w:val="0"/>
          <w:sz w:val="22"/>
        </w:rPr>
        <w:t>人通中日文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，協助比賽場地語言溝通、完成報到比賽。</w:t>
      </w:r>
    </w:p>
    <w:p w:rsidR="001E6AF4" w:rsidRPr="00D270FC" w:rsidRDefault="001E6AF4" w:rsidP="00D270FC">
      <w:pPr>
        <w:widowControl/>
        <w:rPr>
          <w:rFonts w:ascii="Times New Roman" w:hAnsi="Times New Roman"/>
          <w:b/>
          <w:kern w:val="0"/>
          <w:sz w:val="22"/>
        </w:rPr>
      </w:pPr>
      <w:r w:rsidRPr="00D270FC">
        <w:rPr>
          <w:rFonts w:ascii="Times New Roman" w:hAnsi="Times New Roman"/>
          <w:b/>
          <w:color w:val="0000FF"/>
          <w:kern w:val="0"/>
          <w:sz w:val="22"/>
        </w:rPr>
        <w:t>D</w:t>
      </w:r>
      <w:r>
        <w:rPr>
          <w:rFonts w:ascii="Times New Roman" w:hAnsi="新細明體" w:hint="eastAsia"/>
          <w:b/>
          <w:color w:val="0000FF"/>
          <w:kern w:val="0"/>
          <w:sz w:val="22"/>
        </w:rPr>
        <w:t>、交通車每天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有</w:t>
      </w:r>
      <w:r w:rsidRPr="002D3A71">
        <w:rPr>
          <w:rFonts w:ascii="Times New Roman" w:hAnsi="Times New Roman"/>
          <w:b/>
          <w:color w:val="FF0000"/>
          <w:kern w:val="0"/>
          <w:sz w:val="22"/>
        </w:rPr>
        <w:t>2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階段接送</w:t>
      </w:r>
    </w:p>
    <w:p w:rsidR="001E6AF4" w:rsidRPr="00D270FC" w:rsidRDefault="001E6AF4" w:rsidP="00D270FC">
      <w:pPr>
        <w:widowControl/>
        <w:rPr>
          <w:rFonts w:ascii="Times New Roman" w:hAnsi="Times New Roman"/>
          <w:b/>
          <w:kern w:val="0"/>
          <w:sz w:val="22"/>
        </w:rPr>
      </w:pPr>
      <w:r w:rsidRPr="00D270FC">
        <w:rPr>
          <w:rFonts w:ascii="Times New Roman" w:hAnsi="Times New Roman"/>
          <w:b/>
          <w:color w:val="0000FF"/>
          <w:kern w:val="0"/>
          <w:sz w:val="22"/>
        </w:rPr>
        <w:t xml:space="preserve">    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（上午、中午）有人</w:t>
      </w:r>
      <w:r w:rsidRPr="00D270FC">
        <w:rPr>
          <w:rFonts w:ascii="Times New Roman" w:hAnsi="Times New Roman"/>
          <w:b/>
          <w:color w:val="0000FF"/>
          <w:kern w:val="0"/>
          <w:sz w:val="22"/>
        </w:rPr>
        <w:t>09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：</w:t>
      </w:r>
      <w:r w:rsidRPr="00D270FC">
        <w:rPr>
          <w:rFonts w:ascii="Times New Roman" w:hAnsi="Times New Roman"/>
          <w:b/>
          <w:color w:val="0000FF"/>
          <w:kern w:val="0"/>
          <w:sz w:val="22"/>
        </w:rPr>
        <w:t>00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比賽（前</w:t>
      </w:r>
      <w:r w:rsidRPr="00D270FC">
        <w:rPr>
          <w:rFonts w:ascii="Times New Roman" w:hAnsi="Times New Roman"/>
          <w:b/>
          <w:color w:val="0000FF"/>
          <w:kern w:val="0"/>
          <w:sz w:val="22"/>
        </w:rPr>
        <w:t>90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分鐘要到比賽場地）有人</w:t>
      </w:r>
      <w:r w:rsidRPr="00D270FC">
        <w:rPr>
          <w:rFonts w:ascii="Times New Roman" w:hAnsi="Times New Roman"/>
          <w:b/>
          <w:color w:val="0000FF"/>
          <w:kern w:val="0"/>
          <w:sz w:val="22"/>
        </w:rPr>
        <w:t>18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：</w:t>
      </w:r>
      <w:r w:rsidRPr="00D270FC">
        <w:rPr>
          <w:rFonts w:ascii="Times New Roman" w:hAnsi="Times New Roman"/>
          <w:b/>
          <w:color w:val="0000FF"/>
          <w:kern w:val="0"/>
          <w:sz w:val="22"/>
        </w:rPr>
        <w:t>00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比賽結束。</w:t>
      </w:r>
    </w:p>
    <w:p w:rsidR="001E6AF4" w:rsidRPr="00D270FC" w:rsidRDefault="001E6AF4" w:rsidP="00D270FC">
      <w:pPr>
        <w:widowControl/>
        <w:rPr>
          <w:rFonts w:ascii="Times New Roman" w:hAnsi="Times New Roman"/>
          <w:b/>
          <w:kern w:val="0"/>
          <w:sz w:val="22"/>
        </w:rPr>
      </w:pPr>
      <w:r w:rsidRPr="00D270FC">
        <w:rPr>
          <w:rFonts w:ascii="Times New Roman" w:hAnsi="Times New Roman"/>
          <w:b/>
          <w:color w:val="0000FF"/>
          <w:kern w:val="0"/>
          <w:sz w:val="22"/>
        </w:rPr>
        <w:t xml:space="preserve">      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早上、中午送場地，中午、晚上接回飯店。</w:t>
      </w:r>
    </w:p>
    <w:p w:rsidR="001E6AF4" w:rsidRPr="00D270FC" w:rsidRDefault="001E6AF4" w:rsidP="009D2D9E">
      <w:pPr>
        <w:rPr>
          <w:rFonts w:ascii="Times New Roman" w:hAnsi="Times New Roman"/>
          <w:b/>
          <w:color w:val="0000FF"/>
          <w:sz w:val="22"/>
        </w:rPr>
      </w:pPr>
      <w:r>
        <w:rPr>
          <w:rFonts w:ascii="Times New Roman" w:hAnsi="Times New Roman"/>
          <w:b/>
          <w:color w:val="0000FF"/>
          <w:sz w:val="22"/>
        </w:rPr>
        <w:t>E</w:t>
      </w:r>
      <w:r>
        <w:rPr>
          <w:rFonts w:ascii="Times New Roman" w:hAnsi="新細明體" w:hint="eastAsia"/>
          <w:b/>
          <w:color w:val="0000FF"/>
          <w:kern w:val="0"/>
          <w:sz w:val="22"/>
        </w:rPr>
        <w:t>、本報價以</w:t>
      </w:r>
      <w:r w:rsidRPr="002D3A71">
        <w:rPr>
          <w:rFonts w:ascii="Times New Roman" w:hAnsi="新細明體" w:hint="eastAsia"/>
          <w:b/>
          <w:color w:val="FF0000"/>
          <w:kern w:val="0"/>
          <w:sz w:val="22"/>
        </w:rPr>
        <w:t>台北</w:t>
      </w:r>
      <w:r>
        <w:rPr>
          <w:rFonts w:ascii="Times New Roman" w:hAnsi="新細明體" w:hint="eastAsia"/>
          <w:b/>
          <w:color w:val="0000FF"/>
          <w:kern w:val="0"/>
          <w:sz w:val="22"/>
        </w:rPr>
        <w:t>出發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。</w:t>
      </w:r>
    </w:p>
    <w:p w:rsidR="001E6AF4" w:rsidRDefault="001E6AF4" w:rsidP="009D2D9E">
      <w:pPr>
        <w:rPr>
          <w:rFonts w:ascii="Times New Roman" w:hAnsi="新細明體"/>
          <w:b/>
          <w:color w:val="0000FF"/>
          <w:kern w:val="0"/>
          <w:sz w:val="22"/>
        </w:rPr>
      </w:pPr>
      <w:r w:rsidRPr="000B7DA4">
        <w:rPr>
          <w:rFonts w:ascii="Times New Roman" w:hAnsi="Times New Roman"/>
          <w:b/>
          <w:color w:val="0000FF"/>
          <w:sz w:val="22"/>
        </w:rPr>
        <w:t>F</w:t>
      </w:r>
      <w:r>
        <w:rPr>
          <w:rFonts w:ascii="Times New Roman" w:hAnsi="新細明體" w:hint="eastAsia"/>
          <w:b/>
          <w:color w:val="0000FF"/>
          <w:kern w:val="0"/>
          <w:sz w:val="22"/>
        </w:rPr>
        <w:t>、遊覽車以</w:t>
      </w:r>
      <w:r w:rsidRPr="002D3A71">
        <w:rPr>
          <w:rFonts w:ascii="Times New Roman" w:hAnsi="新細明體" w:hint="eastAsia"/>
          <w:b/>
          <w:color w:val="FF0000"/>
          <w:kern w:val="0"/>
          <w:sz w:val="22"/>
        </w:rPr>
        <w:t>三</w:t>
      </w:r>
      <w:r>
        <w:rPr>
          <w:rFonts w:ascii="Times New Roman" w:hAnsi="新細明體" w:hint="eastAsia"/>
          <w:b/>
          <w:color w:val="0000FF"/>
          <w:kern w:val="0"/>
          <w:sz w:val="22"/>
        </w:rPr>
        <w:t>輛車計劃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。</w:t>
      </w:r>
    </w:p>
    <w:p w:rsidR="001E6AF4" w:rsidRDefault="001E6AF4" w:rsidP="009D2D9E">
      <w:pPr>
        <w:rPr>
          <w:rFonts w:ascii="Times New Roman" w:hAnsi="新細明體"/>
          <w:b/>
          <w:color w:val="0000FF"/>
          <w:kern w:val="0"/>
          <w:sz w:val="22"/>
        </w:rPr>
      </w:pPr>
      <w:r>
        <w:rPr>
          <w:rFonts w:ascii="Times New Roman" w:hAnsi="新細明體"/>
          <w:b/>
          <w:color w:val="0000FF"/>
          <w:kern w:val="0"/>
          <w:sz w:val="22"/>
        </w:rPr>
        <w:t>G</w:t>
      </w:r>
      <w:r>
        <w:rPr>
          <w:rFonts w:ascii="Times New Roman" w:hAnsi="新細明體" w:hint="eastAsia"/>
          <w:b/>
          <w:color w:val="0000FF"/>
          <w:kern w:val="0"/>
          <w:sz w:val="22"/>
        </w:rPr>
        <w:t>、因日本國內機位狀況無法掌握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，</w:t>
      </w:r>
      <w:r w:rsidRPr="00DF05D6">
        <w:rPr>
          <w:rFonts w:ascii="Times New Roman" w:hAnsi="新細明體" w:hint="eastAsia"/>
          <w:b/>
          <w:color w:val="FF0000"/>
          <w:kern w:val="0"/>
          <w:sz w:val="22"/>
        </w:rPr>
        <w:t>必要時須分批出發</w:t>
      </w:r>
      <w:r>
        <w:rPr>
          <w:rFonts w:ascii="Times New Roman" w:hAnsi="新細明體" w:hint="eastAsia"/>
          <w:b/>
          <w:color w:val="0000FF"/>
          <w:kern w:val="0"/>
          <w:sz w:val="22"/>
        </w:rPr>
        <w:t>或</w:t>
      </w:r>
      <w:r w:rsidRPr="00DF05D6">
        <w:rPr>
          <w:rFonts w:ascii="Times New Roman" w:hAnsi="新細明體" w:hint="eastAsia"/>
          <w:b/>
          <w:color w:val="FF0000"/>
          <w:kern w:val="0"/>
          <w:sz w:val="22"/>
        </w:rPr>
        <w:t>更改交通工具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。</w:t>
      </w:r>
      <w:r>
        <w:rPr>
          <w:rFonts w:ascii="Times New Roman" w:hAnsi="新細明體" w:hint="eastAsia"/>
          <w:b/>
          <w:color w:val="0000FF"/>
          <w:kern w:val="0"/>
          <w:sz w:val="22"/>
        </w:rPr>
        <w:t>需收做業金</w:t>
      </w:r>
      <w:r>
        <w:rPr>
          <w:rFonts w:ascii="Times New Roman" w:hAnsi="新細明體"/>
          <w:b/>
          <w:color w:val="0000FF"/>
          <w:kern w:val="0"/>
          <w:sz w:val="22"/>
        </w:rPr>
        <w:t>15000/</w:t>
      </w:r>
      <w:r>
        <w:rPr>
          <w:rFonts w:ascii="Times New Roman" w:hAnsi="新細明體" w:hint="eastAsia"/>
          <w:b/>
          <w:color w:val="0000FF"/>
          <w:kern w:val="0"/>
          <w:sz w:val="22"/>
        </w:rPr>
        <w:t>人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。</w:t>
      </w:r>
    </w:p>
    <w:p w:rsidR="001E6AF4" w:rsidRDefault="001E6AF4" w:rsidP="009D2D9E">
      <w:pPr>
        <w:rPr>
          <w:rFonts w:ascii="Times New Roman" w:hAnsi="新細明體"/>
          <w:b/>
          <w:color w:val="0000FF"/>
          <w:kern w:val="0"/>
          <w:sz w:val="22"/>
        </w:rPr>
      </w:pPr>
      <w:r>
        <w:rPr>
          <w:rFonts w:ascii="Times New Roman" w:hAnsi="新細明體"/>
          <w:b/>
          <w:color w:val="0000FF"/>
          <w:kern w:val="0"/>
          <w:sz w:val="22"/>
        </w:rPr>
        <w:t>H</w:t>
      </w:r>
      <w:r>
        <w:rPr>
          <w:rFonts w:ascii="Times New Roman" w:hAnsi="新細明體" w:hint="eastAsia"/>
          <w:b/>
          <w:color w:val="0000FF"/>
          <w:kern w:val="0"/>
          <w:sz w:val="22"/>
        </w:rPr>
        <w:t>、贈送手冊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、</w:t>
      </w:r>
      <w:r>
        <w:rPr>
          <w:rFonts w:ascii="Times New Roman" w:hAnsi="新細明體" w:hint="eastAsia"/>
          <w:b/>
          <w:color w:val="0000FF"/>
          <w:kern w:val="0"/>
          <w:sz w:val="22"/>
        </w:rPr>
        <w:t>水壺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。</w:t>
      </w:r>
    </w:p>
    <w:p w:rsidR="001E6AF4" w:rsidRDefault="001E6AF4" w:rsidP="002C49CB">
      <w:pPr>
        <w:rPr>
          <w:rFonts w:ascii="Times New Roman" w:hAnsi="新細明體"/>
          <w:b/>
          <w:color w:val="0000FF"/>
          <w:kern w:val="0"/>
          <w:sz w:val="22"/>
        </w:rPr>
      </w:pPr>
      <w:r>
        <w:rPr>
          <w:rFonts w:ascii="Times New Roman" w:hAnsi="新細明體"/>
          <w:b/>
          <w:color w:val="0000FF"/>
          <w:kern w:val="0"/>
          <w:sz w:val="22"/>
        </w:rPr>
        <w:t>I</w:t>
      </w:r>
      <w:r>
        <w:rPr>
          <w:rFonts w:ascii="Times New Roman" w:hAnsi="新細明體" w:hint="eastAsia"/>
          <w:b/>
          <w:color w:val="0000FF"/>
          <w:kern w:val="0"/>
          <w:sz w:val="22"/>
        </w:rPr>
        <w:t>、</w:t>
      </w:r>
      <w:r w:rsidRPr="000B7DA4">
        <w:rPr>
          <w:rFonts w:ascii="Times New Roman" w:hAnsi="新細明體" w:hint="eastAsia"/>
          <w:b/>
          <w:color w:val="0000FF"/>
          <w:sz w:val="22"/>
        </w:rPr>
        <w:t>花卷溫泉</w:t>
      </w:r>
      <w:r>
        <w:rPr>
          <w:rFonts w:ascii="Times New Roman" w:hAnsi="新細明體" w:hint="eastAsia"/>
          <w:b/>
          <w:color w:val="0000FF"/>
          <w:kern w:val="0"/>
          <w:sz w:val="22"/>
        </w:rPr>
        <w:t>飯店狀況無法掌握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，</w:t>
      </w:r>
      <w:r>
        <w:rPr>
          <w:rFonts w:ascii="Times New Roman" w:hAnsi="新細明體" w:hint="eastAsia"/>
          <w:b/>
          <w:color w:val="0000FF"/>
          <w:kern w:val="0"/>
          <w:sz w:val="22"/>
        </w:rPr>
        <w:t>必要時須</w:t>
      </w:r>
      <w:r w:rsidRPr="00DF05D6">
        <w:rPr>
          <w:rFonts w:ascii="Times New Roman" w:hAnsi="新細明體" w:hint="eastAsia"/>
          <w:b/>
          <w:color w:val="FF0000"/>
          <w:kern w:val="0"/>
          <w:sz w:val="22"/>
        </w:rPr>
        <w:t>更改飯店</w:t>
      </w:r>
      <w:r w:rsidRPr="00D270FC">
        <w:rPr>
          <w:rFonts w:ascii="Times New Roman" w:hAnsi="新細明體" w:hint="eastAsia"/>
          <w:b/>
          <w:color w:val="0000FF"/>
          <w:kern w:val="0"/>
          <w:sz w:val="22"/>
        </w:rPr>
        <w:t>。</w:t>
      </w:r>
    </w:p>
    <w:p w:rsidR="001E6AF4" w:rsidRDefault="001E6AF4" w:rsidP="009D2D9E">
      <w:pPr>
        <w:rPr>
          <w:rFonts w:ascii="Times New Roman" w:hAnsi="Times New Roman"/>
          <w:b/>
          <w:sz w:val="28"/>
          <w:szCs w:val="28"/>
        </w:rPr>
      </w:pPr>
    </w:p>
    <w:p w:rsidR="0035177C" w:rsidRPr="0035177C" w:rsidRDefault="0035177C" w:rsidP="0035177C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35177C">
        <w:rPr>
          <w:rFonts w:ascii="標楷體" w:eastAsia="標楷體" w:hAnsi="標楷體" w:hint="eastAsia"/>
          <w:b/>
          <w:sz w:val="28"/>
          <w:szCs w:val="28"/>
        </w:rPr>
        <w:t xml:space="preserve">葉俊彥 / 行家旅行社 台中分公司  </w:t>
      </w:r>
    </w:p>
    <w:p w:rsidR="0035177C" w:rsidRPr="0035177C" w:rsidRDefault="0035177C" w:rsidP="0035177C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35177C">
        <w:rPr>
          <w:rFonts w:ascii="標楷體" w:eastAsia="標楷體" w:hAnsi="標楷體" w:hint="eastAsia"/>
          <w:b/>
          <w:sz w:val="28"/>
          <w:szCs w:val="28"/>
        </w:rPr>
        <w:t>電話</w:t>
      </w:r>
      <w:proofErr w:type="gramStart"/>
      <w:r w:rsidRPr="0035177C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  <w:r w:rsidRPr="0035177C">
        <w:rPr>
          <w:rFonts w:ascii="標楷體" w:eastAsia="標楷體" w:hAnsi="標楷體" w:hint="eastAsia"/>
          <w:b/>
          <w:sz w:val="28"/>
          <w:szCs w:val="28"/>
        </w:rPr>
        <w:t>+886 4 23282567  傳真：+886 23281695  手機：(葉) 0932-518154</w:t>
      </w:r>
    </w:p>
    <w:p w:rsidR="0035177C" w:rsidRPr="0035177C" w:rsidRDefault="0035177C" w:rsidP="0035177C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35177C">
        <w:rPr>
          <w:rFonts w:ascii="標楷體" w:eastAsia="標楷體" w:hAnsi="標楷體" w:hint="eastAsia"/>
          <w:b/>
          <w:sz w:val="28"/>
          <w:szCs w:val="28"/>
        </w:rPr>
        <w:t xml:space="preserve">地址：40356 台中市西區公益路367號13F-1 </w:t>
      </w:r>
    </w:p>
    <w:p w:rsidR="0035177C" w:rsidRPr="0035177C" w:rsidRDefault="0035177C" w:rsidP="0035177C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35177C">
        <w:rPr>
          <w:rFonts w:ascii="標楷體" w:eastAsia="標楷體" w:hAnsi="標楷體" w:hint="eastAsia"/>
          <w:b/>
          <w:sz w:val="28"/>
          <w:szCs w:val="28"/>
        </w:rPr>
        <w:t xml:space="preserve">e-mail </w:t>
      </w:r>
      <w:proofErr w:type="gramStart"/>
      <w:r w:rsidRPr="0035177C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  <w:r w:rsidRPr="0035177C">
        <w:rPr>
          <w:rFonts w:ascii="標楷體" w:eastAsia="標楷體" w:hAnsi="標楷體" w:hint="eastAsia"/>
          <w:b/>
          <w:sz w:val="28"/>
          <w:szCs w:val="28"/>
        </w:rPr>
        <w:t>protour.pro@gmail.com</w:t>
      </w:r>
    </w:p>
    <w:p w:rsidR="0035177C" w:rsidRPr="0035177C" w:rsidRDefault="0035177C" w:rsidP="0035177C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35177C">
        <w:rPr>
          <w:rFonts w:ascii="標楷體" w:eastAsia="標楷體" w:hAnsi="標楷體" w:hint="eastAsia"/>
          <w:b/>
          <w:sz w:val="28"/>
          <w:szCs w:val="28"/>
        </w:rPr>
        <w:t xml:space="preserve">網址  </w:t>
      </w:r>
      <w:proofErr w:type="gramStart"/>
      <w:r w:rsidRPr="0035177C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  <w:r w:rsidRPr="0035177C">
        <w:rPr>
          <w:rFonts w:ascii="標楷體" w:eastAsia="標楷體" w:hAnsi="標楷體" w:hint="eastAsia"/>
          <w:b/>
          <w:sz w:val="28"/>
          <w:szCs w:val="28"/>
        </w:rPr>
        <w:t xml:space="preserve"> http://www.protour.com.tw/</w:t>
      </w:r>
    </w:p>
    <w:p w:rsidR="0035177C" w:rsidRPr="0035177C" w:rsidRDefault="0035177C" w:rsidP="0035177C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1E6AF4" w:rsidRPr="0035177C" w:rsidRDefault="001E6AF4" w:rsidP="0035177C">
      <w:pPr>
        <w:spacing w:line="3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35177C">
        <w:rPr>
          <w:rFonts w:ascii="標楷體" w:eastAsia="標楷體" w:hAnsi="標楷體" w:hint="eastAsia"/>
          <w:b/>
          <w:color w:val="FF0000"/>
          <w:sz w:val="28"/>
          <w:szCs w:val="28"/>
        </w:rPr>
        <w:t>本報價適用</w:t>
      </w:r>
      <w:r w:rsidRPr="0035177C">
        <w:rPr>
          <w:rFonts w:ascii="標楷體" w:eastAsia="標楷體" w:hAnsi="標楷體"/>
          <w:b/>
          <w:color w:val="FF0000"/>
          <w:sz w:val="28"/>
          <w:szCs w:val="28"/>
        </w:rPr>
        <w:t>120</w:t>
      </w:r>
      <w:r w:rsidRPr="0035177C">
        <w:rPr>
          <w:rFonts w:ascii="標楷體" w:eastAsia="標楷體" w:hAnsi="標楷體" w:hint="eastAsia"/>
          <w:b/>
          <w:color w:val="FF0000"/>
          <w:sz w:val="28"/>
          <w:szCs w:val="28"/>
        </w:rPr>
        <w:t>人以上團體</w:t>
      </w:r>
    </w:p>
    <w:p w:rsidR="001E6AF4" w:rsidRPr="0035177C" w:rsidRDefault="001E6AF4" w:rsidP="0035177C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1E6AF4" w:rsidRPr="0035177C" w:rsidRDefault="001E6AF4" w:rsidP="0035177C">
      <w:pPr>
        <w:spacing w:line="3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35177C">
        <w:rPr>
          <w:rFonts w:ascii="標楷體" w:eastAsia="標楷體" w:hAnsi="標楷體" w:hint="eastAsia"/>
          <w:b/>
          <w:color w:val="FF0000"/>
          <w:sz w:val="28"/>
          <w:szCs w:val="28"/>
        </w:rPr>
        <w:t>若低於此人數</w:t>
      </w:r>
      <w:r w:rsidRPr="0035177C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 w:rsidRPr="0035177C">
        <w:rPr>
          <w:rFonts w:ascii="標楷體" w:eastAsia="標楷體" w:hAnsi="標楷體" w:hint="eastAsia"/>
          <w:b/>
          <w:color w:val="FF0000"/>
          <w:sz w:val="28"/>
          <w:szCs w:val="28"/>
        </w:rPr>
        <w:t>需待報名截止</w:t>
      </w:r>
      <w:r w:rsidRPr="0035177C">
        <w:rPr>
          <w:rFonts w:ascii="標楷體" w:eastAsia="標楷體" w:hAnsi="標楷體"/>
          <w:b/>
          <w:color w:val="FF0000"/>
          <w:sz w:val="28"/>
          <w:szCs w:val="28"/>
        </w:rPr>
        <w:t xml:space="preserve">  </w:t>
      </w:r>
      <w:r w:rsidRPr="0035177C">
        <w:rPr>
          <w:rFonts w:ascii="標楷體" w:eastAsia="標楷體" w:hAnsi="標楷體" w:hint="eastAsia"/>
          <w:b/>
          <w:color w:val="FF0000"/>
          <w:sz w:val="28"/>
          <w:szCs w:val="28"/>
        </w:rPr>
        <w:t>確認人數後</w:t>
      </w:r>
      <w:r w:rsidRPr="0035177C">
        <w:rPr>
          <w:rFonts w:ascii="標楷體" w:eastAsia="標楷體" w:hAnsi="標楷體"/>
          <w:b/>
          <w:color w:val="FF0000"/>
          <w:sz w:val="28"/>
          <w:szCs w:val="28"/>
        </w:rPr>
        <w:t xml:space="preserve">  </w:t>
      </w:r>
      <w:r w:rsidRPr="0035177C">
        <w:rPr>
          <w:rFonts w:ascii="標楷體" w:eastAsia="標楷體" w:hAnsi="標楷體" w:hint="eastAsia"/>
          <w:b/>
          <w:color w:val="FF0000"/>
          <w:sz w:val="28"/>
          <w:szCs w:val="28"/>
        </w:rPr>
        <w:t>才有正確報價</w:t>
      </w:r>
    </w:p>
    <w:sectPr w:rsidR="001E6AF4" w:rsidRPr="0035177C" w:rsidSect="00620D42">
      <w:pgSz w:w="11906" w:h="16838"/>
      <w:pgMar w:top="540" w:right="720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06" w:rsidRDefault="002F3106" w:rsidP="007230AD">
      <w:r>
        <w:separator/>
      </w:r>
    </w:p>
  </w:endnote>
  <w:endnote w:type="continuationSeparator" w:id="0">
    <w:p w:rsidR="002F3106" w:rsidRDefault="002F3106" w:rsidP="007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06" w:rsidRDefault="002F3106" w:rsidP="007230AD">
      <w:r>
        <w:separator/>
      </w:r>
    </w:p>
  </w:footnote>
  <w:footnote w:type="continuationSeparator" w:id="0">
    <w:p w:rsidR="002F3106" w:rsidRDefault="002F3106" w:rsidP="00723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1098F"/>
    <w:multiLevelType w:val="hybridMultilevel"/>
    <w:tmpl w:val="99A84AD8"/>
    <w:lvl w:ilvl="0" w:tplc="C0B09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FC62FAC"/>
    <w:multiLevelType w:val="hybridMultilevel"/>
    <w:tmpl w:val="3AB80596"/>
    <w:lvl w:ilvl="0" w:tplc="34D2BB4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Bookshelf Symbol 7" w:hAnsi="Bookshelf Symbol 7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9E"/>
    <w:rsid w:val="00002B8B"/>
    <w:rsid w:val="00011D5F"/>
    <w:rsid w:val="00084AC3"/>
    <w:rsid w:val="000B7DA4"/>
    <w:rsid w:val="000E208F"/>
    <w:rsid w:val="00125156"/>
    <w:rsid w:val="001723BF"/>
    <w:rsid w:val="001831BC"/>
    <w:rsid w:val="00184342"/>
    <w:rsid w:val="001957E2"/>
    <w:rsid w:val="001B0B4F"/>
    <w:rsid w:val="001C5B80"/>
    <w:rsid w:val="001E5D5D"/>
    <w:rsid w:val="001E6AF4"/>
    <w:rsid w:val="00210FD1"/>
    <w:rsid w:val="002166D0"/>
    <w:rsid w:val="002174EA"/>
    <w:rsid w:val="0029358A"/>
    <w:rsid w:val="002A5777"/>
    <w:rsid w:val="002C13EE"/>
    <w:rsid w:val="002C49CB"/>
    <w:rsid w:val="002C50D7"/>
    <w:rsid w:val="002D3A71"/>
    <w:rsid w:val="002D4FAD"/>
    <w:rsid w:val="002F3106"/>
    <w:rsid w:val="002F5871"/>
    <w:rsid w:val="003212D7"/>
    <w:rsid w:val="0033582E"/>
    <w:rsid w:val="0035177C"/>
    <w:rsid w:val="003666CC"/>
    <w:rsid w:val="003678E0"/>
    <w:rsid w:val="003B34FB"/>
    <w:rsid w:val="003F0890"/>
    <w:rsid w:val="00455897"/>
    <w:rsid w:val="004A0EAF"/>
    <w:rsid w:val="00541CBD"/>
    <w:rsid w:val="00561F74"/>
    <w:rsid w:val="00567891"/>
    <w:rsid w:val="00583CBA"/>
    <w:rsid w:val="005936E2"/>
    <w:rsid w:val="005A7825"/>
    <w:rsid w:val="005B543F"/>
    <w:rsid w:val="005F2172"/>
    <w:rsid w:val="00620D42"/>
    <w:rsid w:val="006473EB"/>
    <w:rsid w:val="006569BA"/>
    <w:rsid w:val="006849EE"/>
    <w:rsid w:val="006A52CF"/>
    <w:rsid w:val="006D527D"/>
    <w:rsid w:val="006F11AC"/>
    <w:rsid w:val="007143AA"/>
    <w:rsid w:val="007230AD"/>
    <w:rsid w:val="00726D7A"/>
    <w:rsid w:val="00730449"/>
    <w:rsid w:val="00731EAE"/>
    <w:rsid w:val="0077524C"/>
    <w:rsid w:val="007801B5"/>
    <w:rsid w:val="008334CF"/>
    <w:rsid w:val="008442EF"/>
    <w:rsid w:val="00873137"/>
    <w:rsid w:val="00876A2B"/>
    <w:rsid w:val="00883245"/>
    <w:rsid w:val="00893F7C"/>
    <w:rsid w:val="00896785"/>
    <w:rsid w:val="008A45FF"/>
    <w:rsid w:val="009248A2"/>
    <w:rsid w:val="00954E95"/>
    <w:rsid w:val="00973F06"/>
    <w:rsid w:val="00975D16"/>
    <w:rsid w:val="009C0B30"/>
    <w:rsid w:val="009D2D9E"/>
    <w:rsid w:val="009E1D22"/>
    <w:rsid w:val="009E1D23"/>
    <w:rsid w:val="00A10432"/>
    <w:rsid w:val="00A33273"/>
    <w:rsid w:val="00A50277"/>
    <w:rsid w:val="00A670EC"/>
    <w:rsid w:val="00AA56B5"/>
    <w:rsid w:val="00AC1808"/>
    <w:rsid w:val="00B05972"/>
    <w:rsid w:val="00B221E1"/>
    <w:rsid w:val="00B74B3F"/>
    <w:rsid w:val="00BA4847"/>
    <w:rsid w:val="00BB1824"/>
    <w:rsid w:val="00BF2204"/>
    <w:rsid w:val="00C02EF1"/>
    <w:rsid w:val="00C1506D"/>
    <w:rsid w:val="00C53797"/>
    <w:rsid w:val="00C56863"/>
    <w:rsid w:val="00C76AD4"/>
    <w:rsid w:val="00C876F5"/>
    <w:rsid w:val="00C927CB"/>
    <w:rsid w:val="00CD06C8"/>
    <w:rsid w:val="00D270FC"/>
    <w:rsid w:val="00D274BF"/>
    <w:rsid w:val="00D47760"/>
    <w:rsid w:val="00D60B04"/>
    <w:rsid w:val="00D81835"/>
    <w:rsid w:val="00DA0CD1"/>
    <w:rsid w:val="00DA29EA"/>
    <w:rsid w:val="00DB66C8"/>
    <w:rsid w:val="00DE73F3"/>
    <w:rsid w:val="00DF05D6"/>
    <w:rsid w:val="00DF33B5"/>
    <w:rsid w:val="00E33295"/>
    <w:rsid w:val="00E34079"/>
    <w:rsid w:val="00E4402D"/>
    <w:rsid w:val="00E51E7B"/>
    <w:rsid w:val="00E546F3"/>
    <w:rsid w:val="00E7060B"/>
    <w:rsid w:val="00E83A65"/>
    <w:rsid w:val="00E879E1"/>
    <w:rsid w:val="00E97C32"/>
    <w:rsid w:val="00EC48B2"/>
    <w:rsid w:val="00F0324E"/>
    <w:rsid w:val="00F11541"/>
    <w:rsid w:val="00F14FF5"/>
    <w:rsid w:val="00F22D29"/>
    <w:rsid w:val="00F43E40"/>
    <w:rsid w:val="00F849FB"/>
    <w:rsid w:val="00F95050"/>
    <w:rsid w:val="00FC7D5D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F11AC"/>
    <w:rPr>
      <w:rFonts w:cs="Times New Roman"/>
      <w:i/>
    </w:rPr>
  </w:style>
  <w:style w:type="paragraph" w:styleId="a4">
    <w:name w:val="List Paragraph"/>
    <w:basedOn w:val="a"/>
    <w:uiPriority w:val="99"/>
    <w:qFormat/>
    <w:rsid w:val="006F11AC"/>
    <w:pPr>
      <w:ind w:leftChars="200" w:left="480"/>
    </w:pPr>
  </w:style>
  <w:style w:type="character" w:styleId="a5">
    <w:name w:val="Hyperlink"/>
    <w:basedOn w:val="a0"/>
    <w:uiPriority w:val="99"/>
    <w:rsid w:val="009D2D9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7230AD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7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7230AD"/>
    <w:rPr>
      <w:rFonts w:cs="Times New Roman"/>
      <w:kern w:val="2"/>
    </w:rPr>
  </w:style>
  <w:style w:type="paragraph" w:styleId="Web">
    <w:name w:val="Normal (Web)"/>
    <w:basedOn w:val="a"/>
    <w:uiPriority w:val="99"/>
    <w:rsid w:val="003678E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ontent3333copy1">
    <w:name w:val="content3333copy1"/>
    <w:basedOn w:val="a0"/>
    <w:uiPriority w:val="99"/>
    <w:rsid w:val="0033582E"/>
    <w:rPr>
      <w:rFonts w:ascii="新細明體" w:eastAsia="新細明體" w:hAnsi="新細明體" w:cs="Times New Roman"/>
      <w:color w:val="464646"/>
      <w:sz w:val="19"/>
      <w:szCs w:val="19"/>
      <w:u w:val="none"/>
      <w:effect w:val="none"/>
    </w:rPr>
  </w:style>
  <w:style w:type="character" w:customStyle="1" w:styleId="style38copy1">
    <w:name w:val="style38copy1"/>
    <w:basedOn w:val="a0"/>
    <w:uiPriority w:val="99"/>
    <w:rsid w:val="0033582E"/>
    <w:rPr>
      <w:rFonts w:ascii="Arial" w:hAnsi="Arial" w:cs="Arial"/>
      <w:b/>
      <w:bCs/>
      <w:color w:val="004DDB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F11AC"/>
    <w:rPr>
      <w:rFonts w:cs="Times New Roman"/>
      <w:i/>
    </w:rPr>
  </w:style>
  <w:style w:type="paragraph" w:styleId="a4">
    <w:name w:val="List Paragraph"/>
    <w:basedOn w:val="a"/>
    <w:uiPriority w:val="99"/>
    <w:qFormat/>
    <w:rsid w:val="006F11AC"/>
    <w:pPr>
      <w:ind w:leftChars="200" w:left="480"/>
    </w:pPr>
  </w:style>
  <w:style w:type="character" w:styleId="a5">
    <w:name w:val="Hyperlink"/>
    <w:basedOn w:val="a0"/>
    <w:uiPriority w:val="99"/>
    <w:rsid w:val="009D2D9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7230AD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7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7230AD"/>
    <w:rPr>
      <w:rFonts w:cs="Times New Roman"/>
      <w:kern w:val="2"/>
    </w:rPr>
  </w:style>
  <w:style w:type="paragraph" w:styleId="Web">
    <w:name w:val="Normal (Web)"/>
    <w:basedOn w:val="a"/>
    <w:uiPriority w:val="99"/>
    <w:rsid w:val="003678E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ontent3333copy1">
    <w:name w:val="content3333copy1"/>
    <w:basedOn w:val="a0"/>
    <w:uiPriority w:val="99"/>
    <w:rsid w:val="0033582E"/>
    <w:rPr>
      <w:rFonts w:ascii="新細明體" w:eastAsia="新細明體" w:hAnsi="新細明體" w:cs="Times New Roman"/>
      <w:color w:val="464646"/>
      <w:sz w:val="19"/>
      <w:szCs w:val="19"/>
      <w:u w:val="none"/>
      <w:effect w:val="none"/>
    </w:rPr>
  </w:style>
  <w:style w:type="character" w:customStyle="1" w:styleId="style38copy1">
    <w:name w:val="style38copy1"/>
    <w:basedOn w:val="a0"/>
    <w:uiPriority w:val="99"/>
    <w:rsid w:val="0033582E"/>
    <w:rPr>
      <w:rFonts w:ascii="Arial" w:hAnsi="Arial" w:cs="Arial"/>
      <w:b/>
      <w:bCs/>
      <w:color w:val="004DDB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5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5067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989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5068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5065">
                              <w:marLeft w:val="63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3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5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5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55084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95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95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95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955066">
                                                                  <w:marLeft w:val="63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3" w:color="000000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95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78GM</cp:lastModifiedBy>
  <cp:revision>2</cp:revision>
  <dcterms:created xsi:type="dcterms:W3CDTF">2014-06-12T12:15:00Z</dcterms:created>
  <dcterms:modified xsi:type="dcterms:W3CDTF">2014-06-12T12:15:00Z</dcterms:modified>
</cp:coreProperties>
</file>